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73" w:rsidRPr="00CF3D01" w:rsidRDefault="00CA7EC1" w:rsidP="0073558D">
      <w:pPr>
        <w:tabs>
          <w:tab w:val="left" w:pos="9214"/>
        </w:tabs>
        <w:spacing w:after="0" w:line="360" w:lineRule="auto"/>
        <w:jc w:val="both"/>
        <w:rPr>
          <w:rFonts w:ascii="Sylfaen" w:hAnsi="Sylfaen" w:cs="Sylfaen"/>
          <w:b/>
          <w:bCs/>
        </w:rPr>
      </w:pPr>
      <w:bookmarkStart w:id="0" w:name="_GoBack"/>
      <w:bookmarkEnd w:id="0"/>
      <w:r w:rsidRPr="00CF3D01">
        <w:rPr>
          <w:rFonts w:ascii="Sylfaen" w:hAnsi="Sylfaen" w:cs="Sylfaen"/>
          <w:b/>
          <w:bCs/>
          <w:noProof/>
          <w:lang w:val="ka-GE"/>
        </w:rPr>
        <w:t>საბაკალავრო</w:t>
      </w:r>
      <w:r w:rsidRPr="00CF3D01">
        <w:rPr>
          <w:rFonts w:ascii="Sylfaen" w:hAnsi="Sylfaen" w:cs="Sylfaen"/>
          <w:b/>
          <w:noProof/>
          <w:lang w:val="ka-GE"/>
        </w:rPr>
        <w:t xml:space="preserve"> </w:t>
      </w:r>
      <w:r w:rsidRPr="00CF3D01">
        <w:rPr>
          <w:rFonts w:ascii="Sylfaen" w:hAnsi="Sylfaen" w:cs="Sylfaen"/>
          <w:b/>
          <w:bCs/>
          <w:noProof/>
          <w:lang w:val="ka-GE"/>
        </w:rPr>
        <w:t>პროგრამის</w:t>
      </w:r>
      <w:r w:rsidRPr="00CF3D01">
        <w:rPr>
          <w:rFonts w:ascii="Sylfaen" w:hAnsi="Sylfaen" w:cs="AcadNusx"/>
          <w:b/>
          <w:bCs/>
          <w:noProof/>
          <w:lang w:val="ka-GE"/>
        </w:rPr>
        <w:t xml:space="preserve"> </w:t>
      </w:r>
      <w:r w:rsidRPr="00CF3D01">
        <w:rPr>
          <w:rFonts w:ascii="Sylfaen" w:hAnsi="Sylfaen" w:cs="Sylfaen"/>
          <w:b/>
          <w:bCs/>
          <w:noProof/>
          <w:lang w:val="ka-GE"/>
        </w:rPr>
        <w:t>სახელწოდება</w:t>
      </w:r>
      <w:r w:rsidR="00FD1873" w:rsidRPr="00CF3D01">
        <w:rPr>
          <w:rFonts w:ascii="Sylfaen" w:hAnsi="Sylfaen" w:cs="Sylfaen"/>
          <w:b/>
          <w:bCs/>
          <w:noProof/>
        </w:rPr>
        <w:t xml:space="preserve">: </w:t>
      </w:r>
      <w:r w:rsidRPr="00CF3D01">
        <w:rPr>
          <w:rFonts w:ascii="Sylfaen" w:hAnsi="Sylfaen" w:cs="Sylfaen"/>
          <w:b/>
          <w:bCs/>
          <w:lang w:val="ka-GE"/>
        </w:rPr>
        <w:t>ეკონომიკა</w:t>
      </w:r>
      <w:r w:rsidR="00FD1873" w:rsidRPr="00CF3D01">
        <w:rPr>
          <w:rFonts w:ascii="Sylfaen" w:hAnsi="Sylfaen" w:cs="Sylfaen"/>
          <w:b/>
          <w:bCs/>
        </w:rPr>
        <w:t>/</w:t>
      </w:r>
      <w:r w:rsidRPr="00CF3D01">
        <w:rPr>
          <w:rFonts w:ascii="Sylfaen" w:hAnsi="Sylfaen" w:cs="Sylfaen"/>
          <w:b/>
          <w:bCs/>
        </w:rPr>
        <w:t xml:space="preserve">Economics </w:t>
      </w:r>
    </w:p>
    <w:p w:rsidR="00CA7EC1" w:rsidRPr="00CF3D01" w:rsidRDefault="00CA7EC1" w:rsidP="0073558D">
      <w:pPr>
        <w:tabs>
          <w:tab w:val="left" w:pos="9214"/>
        </w:tabs>
        <w:spacing w:after="0" w:line="360" w:lineRule="auto"/>
        <w:jc w:val="both"/>
        <w:rPr>
          <w:rFonts w:ascii="Sylfaen" w:hAnsi="Sylfaen" w:cs="Sylfaen"/>
          <w:b/>
          <w:bCs/>
          <w:lang w:val="ka-GE"/>
        </w:rPr>
      </w:pPr>
      <w:r w:rsidRPr="00CF3D01">
        <w:rPr>
          <w:rFonts w:ascii="Sylfaen" w:hAnsi="Sylfaen" w:cs="Sylfaen"/>
          <w:b/>
          <w:bCs/>
          <w:lang w:val="ka-GE"/>
        </w:rPr>
        <w:t xml:space="preserve">მისანიჭებელი კვალიფიკაცია: </w:t>
      </w:r>
      <w:r w:rsidR="00FD1873" w:rsidRPr="00CF3D01">
        <w:rPr>
          <w:rFonts w:ascii="Sylfaen" w:hAnsi="Sylfaen" w:cs="Sylfaen"/>
          <w:b/>
          <w:bCs/>
        </w:rPr>
        <w:t xml:space="preserve"> </w:t>
      </w:r>
      <w:r w:rsidRPr="00CF3D01">
        <w:rPr>
          <w:rFonts w:ascii="Sylfaen" w:hAnsi="Sylfaen" w:cs="Sylfaen"/>
          <w:b/>
          <w:noProof/>
          <w:lang w:val="ka-GE"/>
        </w:rPr>
        <w:t xml:space="preserve"> </w:t>
      </w:r>
      <w:r w:rsidRPr="00CF3D01">
        <w:rPr>
          <w:rFonts w:ascii="Sylfaen" w:hAnsi="Sylfaen" w:cs="Sylfaen"/>
          <w:b/>
          <w:bCs/>
          <w:lang w:val="ka-GE"/>
        </w:rPr>
        <w:t>ეკონომიკის</w:t>
      </w:r>
      <w:r w:rsidRPr="00CF3D01">
        <w:rPr>
          <w:rFonts w:ascii="Sylfaen" w:hAnsi="Sylfaen" w:cs="Sylfaen"/>
          <w:b/>
          <w:bCs/>
        </w:rPr>
        <w:t xml:space="preserve"> ბაკალავრი</w:t>
      </w:r>
      <w:r w:rsidR="00FD1873" w:rsidRPr="00CF3D01">
        <w:rPr>
          <w:rFonts w:ascii="Sylfaen" w:hAnsi="Sylfaen" w:cs="Sylfaen"/>
          <w:b/>
          <w:bCs/>
        </w:rPr>
        <w:t>/</w:t>
      </w:r>
      <w:r w:rsidRPr="00CF3D01">
        <w:rPr>
          <w:rFonts w:ascii="Times New Roman" w:hAnsi="Times New Roman"/>
          <w:b/>
          <w:bCs/>
        </w:rPr>
        <w:t>B</w:t>
      </w:r>
      <w:r w:rsidR="008C73A8" w:rsidRPr="00CF3D01">
        <w:rPr>
          <w:rFonts w:ascii="Times New Roman" w:hAnsi="Times New Roman"/>
          <w:b/>
          <w:bCs/>
        </w:rPr>
        <w:t xml:space="preserve">achelor  of </w:t>
      </w:r>
      <w:r w:rsidRPr="00CF3D01">
        <w:rPr>
          <w:rFonts w:ascii="Sylfaen" w:hAnsi="Sylfaen" w:cs="Sylfaen"/>
          <w:b/>
          <w:bCs/>
        </w:rPr>
        <w:t xml:space="preserve"> </w:t>
      </w:r>
      <w:r w:rsidR="008C73A8" w:rsidRPr="00CF3D01">
        <w:rPr>
          <w:rFonts w:ascii="Sylfaen" w:hAnsi="Sylfaen" w:cs="Sylfaen"/>
          <w:b/>
          <w:bCs/>
        </w:rPr>
        <w:t>Economics</w:t>
      </w:r>
    </w:p>
    <w:p w:rsidR="00FD1873" w:rsidRPr="00CF3D01" w:rsidRDefault="00CA7EC1" w:rsidP="0073558D">
      <w:pPr>
        <w:pStyle w:val="Default"/>
        <w:spacing w:line="360" w:lineRule="auto"/>
        <w:jc w:val="both"/>
        <w:rPr>
          <w:rFonts w:ascii="Sylfaen" w:hAnsi="Sylfaen" w:cs="AcadNusx"/>
          <w:b/>
          <w:bCs/>
          <w:noProof/>
          <w:sz w:val="22"/>
          <w:szCs w:val="22"/>
        </w:rPr>
      </w:pPr>
      <w:r w:rsidRPr="00CF3D01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პროგრამის მოცულობა კრედიტებით: </w:t>
      </w:r>
      <w:r w:rsidRPr="00CF3D01">
        <w:rPr>
          <w:rFonts w:ascii="Sylfaen" w:hAnsi="Sylfaen" w:cs="Sylfaen"/>
          <w:b/>
          <w:bCs/>
          <w:noProof/>
          <w:sz w:val="22"/>
          <w:szCs w:val="22"/>
        </w:rPr>
        <w:t xml:space="preserve">240 </w:t>
      </w:r>
      <w:r w:rsidRPr="00CF3D01">
        <w:rPr>
          <w:rFonts w:ascii="Sylfaen" w:hAnsi="Sylfaen" w:cs="Sylfaen"/>
          <w:b/>
          <w:bCs/>
          <w:noProof/>
          <w:sz w:val="22"/>
          <w:szCs w:val="22"/>
          <w:lang w:val="ka-GE"/>
        </w:rPr>
        <w:t>კრედიტი</w:t>
      </w:r>
    </w:p>
    <w:p w:rsidR="00CA7EC1" w:rsidRPr="00CF3D01" w:rsidRDefault="00CA7EC1" w:rsidP="0073558D">
      <w:pPr>
        <w:pStyle w:val="Default"/>
        <w:spacing w:line="360" w:lineRule="auto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  <w:r w:rsidRPr="00CF3D01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სწავლების ენა:</w:t>
      </w:r>
      <w:r w:rsidRPr="00CF3D01">
        <w:rPr>
          <w:rFonts w:ascii="Sylfaen" w:hAnsi="Sylfaen" w:cs="Sylfaen"/>
          <w:b/>
          <w:bCs/>
          <w:noProof/>
          <w:sz w:val="22"/>
          <w:szCs w:val="22"/>
        </w:rPr>
        <w:t xml:space="preserve"> </w:t>
      </w:r>
      <w:r w:rsidRPr="00CF3D01">
        <w:rPr>
          <w:rFonts w:ascii="Sylfaen" w:hAnsi="Sylfaen" w:cs="Sylfaen"/>
          <w:b/>
          <w:bCs/>
          <w:noProof/>
          <w:sz w:val="22"/>
          <w:szCs w:val="22"/>
          <w:lang w:val="ka-GE"/>
        </w:rPr>
        <w:t xml:space="preserve"> ქართული</w:t>
      </w:r>
    </w:p>
    <w:p w:rsidR="00EC6CAC" w:rsidRPr="00CF3D01" w:rsidRDefault="00EC6CAC" w:rsidP="0073558D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CF3D01">
        <w:rPr>
          <w:rFonts w:ascii="Sylfaen" w:hAnsi="Sylfaen"/>
          <w:b/>
          <w:lang w:val="ka-GE"/>
        </w:rPr>
        <w:t>პროგრამის კოორდინატორი: სრული პროფ. ნოდარ ხადური</w:t>
      </w:r>
    </w:p>
    <w:p w:rsidR="00EC6CAC" w:rsidRPr="00CF3D01" w:rsidRDefault="00EC6CAC" w:rsidP="0073558D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CF3D01">
        <w:rPr>
          <w:rFonts w:ascii="Sylfaen" w:hAnsi="Sylfaen"/>
          <w:b/>
          <w:lang w:val="ka-GE"/>
        </w:rPr>
        <w:t>პროგრამის ხელმძღვანელები: სრული პროფ. იური ანანიაშვილი,  სრული პროფ. რევაზ გველესიანი, სრული პროფ. სიმონ გელაშვილი, სრული პროფ. ელგუჯა მექვაბიშვილი; სრული პროფ. ეთერ ხარაიშვილი, სრული პროფ. მირიან ტუხაშვილი, ასოც. პროფ. ნინო პაპაჩაშვილი</w:t>
      </w:r>
    </w:p>
    <w:p w:rsidR="0073558D" w:rsidRDefault="0073558D" w:rsidP="0073558D">
      <w:pPr>
        <w:spacing w:after="0" w:line="360" w:lineRule="auto"/>
        <w:jc w:val="both"/>
        <w:rPr>
          <w:rFonts w:ascii="Sylfaen" w:hAnsi="Sylfaen" w:cs="Sylfaen"/>
          <w:b/>
          <w:bCs/>
          <w:noProof/>
          <w:lang w:val="ka-GE"/>
        </w:rPr>
      </w:pPr>
    </w:p>
    <w:p w:rsidR="00CA7EC1" w:rsidRPr="008D7A37" w:rsidRDefault="00CA7EC1" w:rsidP="0073558D">
      <w:pPr>
        <w:spacing w:after="0" w:line="360" w:lineRule="auto"/>
        <w:jc w:val="both"/>
        <w:rPr>
          <w:rFonts w:ascii="Sylfaen" w:hAnsi="Sylfaen"/>
          <w:lang w:val="ka-GE"/>
        </w:rPr>
      </w:pPr>
      <w:r w:rsidRPr="008D7A37">
        <w:rPr>
          <w:rFonts w:ascii="Sylfaen" w:hAnsi="Sylfaen" w:cs="Sylfaen"/>
          <w:b/>
          <w:bCs/>
          <w:noProof/>
          <w:lang w:val="ka-GE"/>
        </w:rPr>
        <w:t>საბაკალ</w:t>
      </w:r>
      <w:r>
        <w:rPr>
          <w:rFonts w:ascii="Sylfaen" w:hAnsi="Sylfaen" w:cs="Sylfaen"/>
          <w:b/>
          <w:bCs/>
          <w:noProof/>
          <w:lang w:val="ka-GE"/>
        </w:rPr>
        <w:t>ა</w:t>
      </w:r>
      <w:r w:rsidRPr="008D7A37">
        <w:rPr>
          <w:rFonts w:ascii="Sylfaen" w:hAnsi="Sylfaen" w:cs="Sylfaen"/>
          <w:b/>
          <w:bCs/>
          <w:noProof/>
          <w:lang w:val="ka-GE"/>
        </w:rPr>
        <w:t xml:space="preserve">ვრო პროგრამის მიზანი: </w:t>
      </w:r>
      <w:r w:rsidRPr="008D7A37"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უნივერსიტეტის მისიის შესაბამისად ეკონომიკის </w:t>
      </w:r>
      <w:r>
        <w:rPr>
          <w:rFonts w:ascii="Sylfaen" w:hAnsi="Sylfaen"/>
          <w:lang w:val="ka-GE"/>
        </w:rPr>
        <w:t>საბაკალავრო</w:t>
      </w:r>
      <w:r w:rsidRPr="008D7A37">
        <w:rPr>
          <w:rFonts w:ascii="Sylfaen" w:hAnsi="Sylfaen"/>
          <w:lang w:val="ka-GE"/>
        </w:rPr>
        <w:t xml:space="preserve"> პროგრამა </w:t>
      </w:r>
      <w:r w:rsidRPr="008D7A37">
        <w:rPr>
          <w:rFonts w:ascii="Sylfaen" w:hAnsi="Sylfaen" w:cs="Sylfaen"/>
          <w:lang w:val="ka-GE"/>
        </w:rPr>
        <w:t>ეროვნულ</w:t>
      </w:r>
      <w:r w:rsidRPr="008D7A37">
        <w:rPr>
          <w:rFonts w:ascii="Sylfaen" w:hAnsi="Sylfaen"/>
          <w:lang w:val="ka-GE"/>
        </w:rPr>
        <w:t xml:space="preserve"> და ზოგადსაკაცობრიო </w:t>
      </w:r>
      <w:r w:rsidRPr="008D7A37">
        <w:rPr>
          <w:rFonts w:ascii="Sylfaen" w:hAnsi="Sylfaen"/>
          <w:lang w:val="it-IT"/>
        </w:rPr>
        <w:t>ღირებულებათა</w:t>
      </w:r>
      <w:r w:rsidRPr="008D7A37">
        <w:rPr>
          <w:rFonts w:ascii="Sylfaen" w:hAnsi="Sylfaen"/>
          <w:lang w:val="ka-GE"/>
        </w:rPr>
        <w:t xml:space="preserve"> დამკვიდრების; საზოგადოების ინტელექტუალური, ზნეობრივი, კულტურული და სოციალურ</w:t>
      </w:r>
      <w:r w:rsidRPr="008D7A37">
        <w:rPr>
          <w:rFonts w:ascii="Sylfaen" w:hAnsi="Sylfaen"/>
        </w:rPr>
        <w:t>-</w:t>
      </w:r>
      <w:r w:rsidRPr="008D7A37">
        <w:rPr>
          <w:rFonts w:ascii="Sylfaen" w:hAnsi="Sylfaen"/>
          <w:lang w:val="ka-GE"/>
        </w:rPr>
        <w:t>ეკონომიკური</w:t>
      </w:r>
      <w:r w:rsidRPr="008D7A37">
        <w:rPr>
          <w:rFonts w:ascii="Sylfaen" w:hAnsi="Sylfaen"/>
          <w:color w:val="000000"/>
          <w:lang w:val="ka-GE"/>
        </w:rPr>
        <w:t xml:space="preserve"> განვითარების ხელშეწყობის; ინოვაციური სწავლებით საუნივერსიტეტო ტრადიციების განვითარების; აკადემიური თავისუფლების დაცვის; </w:t>
      </w:r>
      <w:r w:rsidRPr="008D7A37">
        <w:rPr>
          <w:rFonts w:ascii="Sylfaen" w:hAnsi="Sylfaen" w:cs="Sylfaen"/>
          <w:color w:val="000000"/>
          <w:lang w:val="ka-GE"/>
        </w:rPr>
        <w:t>სტუდენტისა</w:t>
      </w:r>
      <w:r w:rsidRPr="008D7A37">
        <w:rPr>
          <w:rFonts w:ascii="Sylfaen" w:hAnsi="Sylfaen"/>
          <w:color w:val="000000"/>
          <w:lang w:val="ka-GE"/>
        </w:rPr>
        <w:t xml:space="preserve"> </w:t>
      </w:r>
      <w:r w:rsidRPr="008D7A37">
        <w:rPr>
          <w:rFonts w:ascii="Sylfaen" w:hAnsi="Sylfaen" w:cs="Sylfaen"/>
          <w:color w:val="000000"/>
          <w:lang w:val="ka-GE"/>
        </w:rPr>
        <w:t>და</w:t>
      </w:r>
      <w:r w:rsidRPr="008D7A37">
        <w:rPr>
          <w:rFonts w:ascii="Sylfaen" w:hAnsi="Sylfaen"/>
          <w:color w:val="000000"/>
          <w:lang w:val="ka-GE"/>
        </w:rPr>
        <w:t xml:space="preserve"> </w:t>
      </w:r>
      <w:r w:rsidRPr="008D7A37">
        <w:rPr>
          <w:rFonts w:ascii="Sylfaen" w:hAnsi="Sylfaen" w:cs="Sylfaen"/>
          <w:color w:val="000000"/>
          <w:lang w:val="ka-GE"/>
        </w:rPr>
        <w:t>პროფესორის</w:t>
      </w:r>
      <w:r w:rsidRPr="008D7A37">
        <w:rPr>
          <w:rFonts w:ascii="Sylfaen" w:hAnsi="Sylfaen"/>
          <w:color w:val="000000"/>
          <w:lang w:val="ka-GE"/>
        </w:rPr>
        <w:t xml:space="preserve"> </w:t>
      </w:r>
      <w:r w:rsidRPr="008D7A37">
        <w:rPr>
          <w:rFonts w:ascii="Sylfaen" w:hAnsi="Sylfaen" w:cs="Sylfaen"/>
          <w:color w:val="000000"/>
          <w:lang w:val="ka-GE"/>
        </w:rPr>
        <w:t>პიროვნულ</w:t>
      </w:r>
      <w:r w:rsidRPr="008D7A37">
        <w:rPr>
          <w:rFonts w:ascii="Sylfaen" w:hAnsi="Sylfaen"/>
          <w:color w:val="000000"/>
          <w:lang w:val="ka-GE"/>
        </w:rPr>
        <w:t xml:space="preserve"> </w:t>
      </w:r>
      <w:r w:rsidRPr="008D7A37">
        <w:rPr>
          <w:rFonts w:ascii="Sylfaen" w:hAnsi="Sylfaen" w:cs="Sylfaen"/>
          <w:color w:val="000000"/>
          <w:lang w:val="ka-GE"/>
        </w:rPr>
        <w:t>და</w:t>
      </w:r>
      <w:r w:rsidRPr="008D7A37">
        <w:rPr>
          <w:rFonts w:ascii="Sylfaen" w:hAnsi="Sylfaen"/>
          <w:color w:val="000000"/>
          <w:lang w:val="ka-GE"/>
        </w:rPr>
        <w:t xml:space="preserve"> </w:t>
      </w:r>
      <w:r w:rsidRPr="008D7A37">
        <w:rPr>
          <w:rFonts w:ascii="Sylfaen" w:hAnsi="Sylfaen" w:cs="Sylfaen"/>
          <w:color w:val="000000"/>
          <w:lang w:val="ka-GE"/>
        </w:rPr>
        <w:t>პროფესიულ</w:t>
      </w:r>
      <w:r w:rsidRPr="008D7A37">
        <w:rPr>
          <w:rFonts w:ascii="Sylfaen" w:hAnsi="Sylfaen"/>
          <w:color w:val="000000"/>
          <w:lang w:val="ka-GE"/>
        </w:rPr>
        <w:t xml:space="preserve"> </w:t>
      </w:r>
      <w:r w:rsidRPr="008D7A37">
        <w:rPr>
          <w:rFonts w:ascii="Sylfaen" w:hAnsi="Sylfaen" w:cs="Sylfaen"/>
          <w:color w:val="000000"/>
          <w:lang w:val="ka-GE"/>
        </w:rPr>
        <w:t>განვითარებაზე</w:t>
      </w:r>
      <w:r w:rsidRPr="008D7A37">
        <w:rPr>
          <w:rFonts w:ascii="Sylfaen" w:hAnsi="Sylfaen"/>
          <w:color w:val="000000"/>
          <w:lang w:val="ka-GE"/>
        </w:rPr>
        <w:t xml:space="preserve"> </w:t>
      </w:r>
      <w:r w:rsidRPr="008D7A37">
        <w:rPr>
          <w:rFonts w:ascii="Sylfaen" w:hAnsi="Sylfaen" w:cs="Sylfaen"/>
          <w:color w:val="000000"/>
          <w:lang w:val="ka-GE"/>
        </w:rPr>
        <w:t>ზრუნვის</w:t>
      </w:r>
      <w:r w:rsidRPr="008D7A37">
        <w:rPr>
          <w:rFonts w:ascii="Sylfaen" w:hAnsi="Sylfaen"/>
          <w:color w:val="000000"/>
          <w:lang w:val="ka-GE"/>
        </w:rPr>
        <w:t>; ცოდნის</w:t>
      </w:r>
      <w:r w:rsidRPr="008D7A37">
        <w:rPr>
          <w:rFonts w:ascii="Sylfaen" w:hAnsi="Sylfaen"/>
          <w:color w:val="000000"/>
        </w:rPr>
        <w:t xml:space="preserve"> </w:t>
      </w:r>
      <w:r w:rsidRPr="008D7A37">
        <w:rPr>
          <w:rFonts w:ascii="Sylfaen" w:hAnsi="Sylfaen"/>
          <w:color w:val="000000"/>
          <w:lang w:val="ka-GE"/>
        </w:rPr>
        <w:t xml:space="preserve">გენერირებისა და გადაცემის;  სტუდენტზე ორიენტირებული სწავლებისა და კონკურენტუნარიანი კადრების </w:t>
      </w:r>
      <w:r w:rsidRPr="008D7A37">
        <w:rPr>
          <w:rFonts w:ascii="Sylfaen" w:hAnsi="Sylfaen"/>
          <w:lang w:val="ka-GE"/>
        </w:rPr>
        <w:t xml:space="preserve">მომზადების; საერთაშორისო </w:t>
      </w:r>
      <w:r w:rsidRPr="008D7A37">
        <w:rPr>
          <w:rFonts w:ascii="Sylfaen" w:hAnsi="Sylfaen"/>
          <w:lang w:val="it-IT"/>
        </w:rPr>
        <w:t xml:space="preserve">აკადემიური </w:t>
      </w:r>
      <w:r w:rsidRPr="008D7A37">
        <w:rPr>
          <w:rFonts w:ascii="Sylfaen" w:hAnsi="Sylfaen"/>
          <w:lang w:val="ka-GE"/>
        </w:rPr>
        <w:t xml:space="preserve">თანამშრომლობის განვითარების; თავისუფალი სამყაროს საუნივერსიტეტო საზოგადოების ღირსეული წევრობის მისაღწევად მიზნად ისახავს </w:t>
      </w:r>
    </w:p>
    <w:p w:rsidR="00CA7EC1" w:rsidRPr="008D7A37" w:rsidRDefault="00CA7EC1" w:rsidP="00FD1873">
      <w:pPr>
        <w:pStyle w:val="BodyText"/>
        <w:spacing w:after="0" w:line="360" w:lineRule="auto"/>
        <w:jc w:val="both"/>
        <w:rPr>
          <w:rFonts w:ascii="Sylfaen" w:eastAsia="Cambria" w:hAnsi="Sylfaen"/>
          <w:sz w:val="22"/>
          <w:szCs w:val="22"/>
          <w:lang w:val="en-US"/>
        </w:rPr>
      </w:pPr>
      <w:r w:rsidRPr="008D7A37">
        <w:rPr>
          <w:rFonts w:ascii="Sylfaen" w:eastAsia="Cambria" w:hAnsi="Sylfaen"/>
          <w:sz w:val="22"/>
          <w:szCs w:val="22"/>
          <w:lang w:val="ka-GE"/>
        </w:rPr>
        <w:t>ეკონომიკაში ინტეგრირებული, სისტემური, ფუნდამენტური თეორიული ცოდნის, დამოუკიდებელი აზროვნების, შემოქმედებითი და პრაქტიკული მუშაობის უნარ-ჩვევების მქონე კონკურენტუნარიანი და მაღალკვალიფიციური სპეციალისტების მომზადებას, რომელთაც:</w:t>
      </w:r>
    </w:p>
    <w:p w:rsidR="00CA7EC1" w:rsidRPr="008D7A37" w:rsidRDefault="00CA7EC1" w:rsidP="001B2ADA">
      <w:pPr>
        <w:pStyle w:val="BodyTex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Sylfaen" w:hAnsi="Sylfaen"/>
          <w:sz w:val="22"/>
          <w:szCs w:val="22"/>
          <w:lang w:val="fr-FR"/>
        </w:rPr>
      </w:pPr>
      <w:r w:rsidRPr="008D7A37">
        <w:rPr>
          <w:rFonts w:ascii="Sylfaen" w:hAnsi="Sylfaen" w:cs="Sylfaen"/>
          <w:sz w:val="22"/>
          <w:szCs w:val="22"/>
          <w:lang w:val="fr-FR"/>
        </w:rPr>
        <w:t>აქვთ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ცოდნა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es-MX"/>
        </w:rPr>
        <w:t>ეკონომიკ</w:t>
      </w:r>
      <w:r w:rsidRPr="008D7A37">
        <w:rPr>
          <w:rFonts w:ascii="Sylfaen" w:hAnsi="Sylfaen" w:cs="Sylfaen"/>
          <w:sz w:val="22"/>
          <w:szCs w:val="22"/>
          <w:lang w:val="ka-GE"/>
        </w:rPr>
        <w:t>ის</w:t>
      </w:r>
      <w:r w:rsidRPr="008D7A37">
        <w:rPr>
          <w:rFonts w:ascii="Sylfaen" w:hAnsi="Sylfaen"/>
          <w:sz w:val="22"/>
          <w:szCs w:val="22"/>
          <w:lang w:val="es-MX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es-MX"/>
        </w:rPr>
        <w:t>სფეროში</w:t>
      </w:r>
      <w:r w:rsidRPr="008D7A37">
        <w:rPr>
          <w:rFonts w:ascii="Sylfaen" w:hAnsi="Sylfaen" w:cs="Sylfaen"/>
          <w:sz w:val="22"/>
          <w:szCs w:val="22"/>
          <w:lang w:val="ka-GE"/>
        </w:rPr>
        <w:t xml:space="preserve"> მიკრო, მაკრო და საერთაშორისო დონეებზე</w:t>
      </w:r>
      <w:r w:rsidRPr="008D7A37">
        <w:rPr>
          <w:rFonts w:ascii="Sylfaen" w:hAnsi="Sylfaen"/>
          <w:sz w:val="22"/>
          <w:szCs w:val="22"/>
          <w:lang w:val="es-MX"/>
        </w:rPr>
        <w:t>;</w:t>
      </w:r>
      <w:r w:rsidRPr="008D7A37">
        <w:rPr>
          <w:rFonts w:ascii="Sylfaen" w:hAnsi="Sylfaen"/>
          <w:sz w:val="22"/>
          <w:szCs w:val="22"/>
          <w:lang w:val="ka-GE"/>
        </w:rPr>
        <w:t xml:space="preserve"> ფლობენ ცოდნას ეროვნული შემოსავლის წარმოების, განაწილების და მოხმარების, აგრეთვე </w:t>
      </w:r>
      <w:r w:rsidRPr="008D7A37">
        <w:rPr>
          <w:rFonts w:ascii="Sylfaen" w:hAnsi="Sylfaen" w:cs="Sylfaen"/>
          <w:sz w:val="22"/>
          <w:szCs w:val="22"/>
          <w:lang w:val="fr-FR"/>
        </w:rPr>
        <w:t>დანაზოგებ</w:t>
      </w:r>
      <w:r w:rsidRPr="008D7A37">
        <w:rPr>
          <w:rFonts w:ascii="Sylfaen" w:hAnsi="Sylfaen" w:cs="Sylfaen"/>
          <w:sz w:val="22"/>
          <w:szCs w:val="22"/>
          <w:lang w:val="ka-GE"/>
        </w:rPr>
        <w:t>ის</w:t>
      </w:r>
      <w:r w:rsidRPr="008D7A37">
        <w:rPr>
          <w:rFonts w:ascii="Sylfaen" w:hAnsi="Sylfaen"/>
          <w:sz w:val="22"/>
          <w:szCs w:val="22"/>
          <w:lang w:val="fr-FR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fr-FR"/>
        </w:rPr>
        <w:t>ინვესტიციებ</w:t>
      </w:r>
      <w:r w:rsidRPr="008D7A37">
        <w:rPr>
          <w:rFonts w:ascii="Sylfaen" w:hAnsi="Sylfaen" w:cs="Sylfaen"/>
          <w:sz w:val="22"/>
          <w:szCs w:val="22"/>
          <w:lang w:val="ka-GE"/>
        </w:rPr>
        <w:t>ის</w:t>
      </w:r>
      <w:r w:rsidRPr="008D7A37">
        <w:rPr>
          <w:rFonts w:ascii="Sylfaen" w:hAnsi="Sylfaen"/>
          <w:sz w:val="22"/>
          <w:szCs w:val="22"/>
          <w:lang w:val="fr-FR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fr-FR"/>
        </w:rPr>
        <w:t>სავალუტო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კურს</w:t>
      </w:r>
      <w:r w:rsidRPr="008D7A37">
        <w:rPr>
          <w:rFonts w:ascii="Sylfaen" w:hAnsi="Sylfaen" w:cs="Sylfaen"/>
          <w:sz w:val="22"/>
          <w:szCs w:val="22"/>
          <w:lang w:val="ka-GE"/>
        </w:rPr>
        <w:t>ი</w:t>
      </w:r>
      <w:r w:rsidRPr="008D7A37">
        <w:rPr>
          <w:rFonts w:ascii="Sylfaen" w:hAnsi="Sylfaen" w:cs="Sylfaen"/>
          <w:sz w:val="22"/>
          <w:szCs w:val="22"/>
          <w:lang w:val="fr-FR"/>
        </w:rPr>
        <w:t>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საგადასახდელო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ბალანს</w:t>
      </w:r>
      <w:r w:rsidRPr="008D7A37">
        <w:rPr>
          <w:rFonts w:ascii="Sylfaen" w:hAnsi="Sylfaen" w:cs="Sylfaen"/>
          <w:sz w:val="22"/>
          <w:szCs w:val="22"/>
          <w:lang w:val="ka-GE"/>
        </w:rPr>
        <w:t xml:space="preserve">ის შესახებ. იციან და აცნობიერებენ შრომის, საქონლის, მომსახურების და ფინანსურ ბაზრებზე ფირმის და შინამეურნეობის ქცევაზე </w:t>
      </w:r>
      <w:r w:rsidRPr="008D7A37">
        <w:rPr>
          <w:rFonts w:ascii="Sylfaen" w:hAnsi="Sylfaen" w:cs="Sylfaen"/>
          <w:sz w:val="22"/>
          <w:szCs w:val="22"/>
          <w:lang w:val="fr-FR"/>
        </w:rPr>
        <w:t>მოქმედი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ეკონომიკური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ფაქტორების მნიშვნელობას. აქვთ ცოდნა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საქონლის</w:t>
      </w:r>
      <w:r w:rsidRPr="008D7A37">
        <w:rPr>
          <w:rFonts w:ascii="Sylfaen" w:hAnsi="Sylfaen"/>
          <w:sz w:val="22"/>
          <w:szCs w:val="22"/>
          <w:lang w:val="fr-FR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fr-FR"/>
        </w:rPr>
        <w:t>წარმოების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ფაქტორებისა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და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ფინანსური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აქტივების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საერთაშორისო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მოძრაობის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კანონზომიერებების</w:t>
      </w:r>
      <w:r w:rsidRPr="008D7A37">
        <w:rPr>
          <w:rFonts w:ascii="Sylfaen" w:hAnsi="Sylfaen"/>
          <w:sz w:val="22"/>
          <w:szCs w:val="22"/>
          <w:lang w:val="fr-FR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fr-FR"/>
        </w:rPr>
        <w:t>ეკონომიკური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პოლიტიკის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/>
          <w:sz w:val="22"/>
          <w:szCs w:val="22"/>
          <w:lang w:val="ka-GE"/>
        </w:rPr>
        <w:t>შესახებ. ფლობენ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/>
          <w:sz w:val="22"/>
          <w:szCs w:val="22"/>
          <w:lang w:val="ka-GE"/>
        </w:rPr>
        <w:t xml:space="preserve">ცოდნას </w:t>
      </w:r>
      <w:r w:rsidRPr="008D7A37">
        <w:rPr>
          <w:rFonts w:ascii="Sylfaen" w:hAnsi="Sylfaen" w:cs="Sylfaen"/>
          <w:sz w:val="22"/>
          <w:szCs w:val="22"/>
          <w:lang w:val="fr-FR"/>
        </w:rPr>
        <w:t>ეკონომიკაში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რაოდენობრივი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fr-FR"/>
        </w:rPr>
        <w:t>სტატისტიკური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/>
          <w:sz w:val="22"/>
          <w:szCs w:val="22"/>
          <w:lang w:val="ka-GE"/>
        </w:rPr>
        <w:t xml:space="preserve">და ეკონომეტრიკული </w:t>
      </w:r>
      <w:r w:rsidRPr="008D7A37">
        <w:rPr>
          <w:rFonts w:ascii="Sylfaen" w:hAnsi="Sylfaen" w:cs="Sylfaen"/>
          <w:sz w:val="22"/>
          <w:szCs w:val="22"/>
          <w:lang w:val="fr-FR"/>
        </w:rPr>
        <w:t>მეთოდებ</w:t>
      </w:r>
      <w:r w:rsidRPr="008D7A37">
        <w:rPr>
          <w:rFonts w:ascii="Sylfaen" w:hAnsi="Sylfaen" w:cs="Sylfaen"/>
          <w:sz w:val="22"/>
          <w:szCs w:val="22"/>
          <w:lang w:val="ka-GE"/>
        </w:rPr>
        <w:t>ი</w:t>
      </w:r>
      <w:r w:rsidRPr="008D7A37">
        <w:rPr>
          <w:rFonts w:ascii="Sylfaen" w:hAnsi="Sylfaen" w:cs="Sylfaen"/>
          <w:sz w:val="22"/>
          <w:szCs w:val="22"/>
          <w:lang w:val="fr-FR"/>
        </w:rPr>
        <w:t>ს</w:t>
      </w:r>
      <w:r w:rsidRPr="008D7A37">
        <w:rPr>
          <w:rFonts w:ascii="Sylfaen" w:hAnsi="Sylfaen" w:cs="Sylfaen"/>
          <w:sz w:val="22"/>
          <w:szCs w:val="22"/>
          <w:lang w:val="ka-GE"/>
        </w:rPr>
        <w:t>ა და მოდელების შესახებ</w:t>
      </w:r>
      <w:r w:rsidRPr="008D7A37">
        <w:rPr>
          <w:rFonts w:ascii="Sylfaen" w:hAnsi="Sylfaen"/>
          <w:sz w:val="22"/>
          <w:szCs w:val="22"/>
          <w:lang w:val="fr-FR"/>
        </w:rPr>
        <w:t>;</w:t>
      </w:r>
    </w:p>
    <w:p w:rsidR="00CA7EC1" w:rsidRPr="008D7A37" w:rsidRDefault="00CA7EC1" w:rsidP="001B2ADA">
      <w:pPr>
        <w:pStyle w:val="BodyTex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Sylfaen" w:hAnsi="Sylfaen"/>
          <w:sz w:val="22"/>
          <w:szCs w:val="22"/>
          <w:lang w:val="fr-FR"/>
        </w:rPr>
      </w:pPr>
      <w:r w:rsidRPr="008D7A37">
        <w:rPr>
          <w:rFonts w:ascii="Sylfaen" w:hAnsi="Sylfaen" w:cs="Sylfaen"/>
          <w:sz w:val="22"/>
          <w:szCs w:val="22"/>
          <w:lang w:val="fr-FR"/>
        </w:rPr>
        <w:t>გააჩნიათ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/>
          <w:sz w:val="22"/>
          <w:szCs w:val="22"/>
          <w:lang w:val="ka-GE"/>
        </w:rPr>
        <w:t xml:space="preserve">შინამეურნეობის ქცევის, ფირმის საქმიანობის, ბაზრის ფუნქციონირების, </w:t>
      </w:r>
      <w:r w:rsidRPr="008D7A37">
        <w:rPr>
          <w:rFonts w:ascii="Sylfaen" w:hAnsi="Sylfaen" w:cs="Sylfaen"/>
          <w:sz w:val="22"/>
          <w:szCs w:val="22"/>
          <w:lang w:val="fr-FR"/>
        </w:rPr>
        <w:t>ეკონომიკური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/>
          <w:sz w:val="22"/>
          <w:szCs w:val="22"/>
          <w:lang w:val="ka-GE"/>
        </w:rPr>
        <w:t xml:space="preserve">განვითარების </w:t>
      </w:r>
      <w:r w:rsidRPr="008D7A37">
        <w:rPr>
          <w:rFonts w:ascii="Sylfaen" w:hAnsi="Sylfaen" w:cs="Sylfaen"/>
          <w:sz w:val="22"/>
          <w:szCs w:val="22"/>
          <w:lang w:val="fr-FR"/>
        </w:rPr>
        <w:t>ტენდენციების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ანალიზის</w:t>
      </w:r>
      <w:r w:rsidRPr="008D7A37">
        <w:rPr>
          <w:rFonts w:ascii="Sylfaen" w:hAnsi="Sylfaen"/>
          <w:sz w:val="22"/>
          <w:szCs w:val="22"/>
          <w:lang w:val="fr-FR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fr-FR"/>
        </w:rPr>
        <w:t>მიღებული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შედეგების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შეჯერების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და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lastRenderedPageBreak/>
        <w:t>დასკვნის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უნარი</w:t>
      </w:r>
      <w:r w:rsidRPr="008D7A37">
        <w:rPr>
          <w:rFonts w:ascii="Sylfaen" w:hAnsi="Sylfaen"/>
          <w:sz w:val="22"/>
          <w:szCs w:val="22"/>
          <w:lang w:val="fr-FR"/>
        </w:rPr>
        <w:t xml:space="preserve">; </w:t>
      </w:r>
      <w:r w:rsidRPr="008D7A37">
        <w:rPr>
          <w:rFonts w:ascii="Sylfaen" w:hAnsi="Sylfaen"/>
          <w:sz w:val="22"/>
          <w:szCs w:val="22"/>
          <w:lang w:val="ka-GE"/>
        </w:rPr>
        <w:t>შეუძლიათ ეკონომიკური ანალიზის პროცესში სტატისტიკური და ეკონომეტრიკული მეთოდების გამოყენება;</w:t>
      </w:r>
    </w:p>
    <w:p w:rsidR="00CA7EC1" w:rsidRPr="008D7A37" w:rsidRDefault="00CA7EC1" w:rsidP="001B2ADA">
      <w:pPr>
        <w:pStyle w:val="BodyTex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Sylfaen" w:hAnsi="Sylfaen"/>
          <w:sz w:val="22"/>
          <w:szCs w:val="22"/>
          <w:lang w:val="fr-FR"/>
        </w:rPr>
      </w:pPr>
      <w:r w:rsidRPr="008D7A37">
        <w:rPr>
          <w:rFonts w:ascii="Sylfaen" w:hAnsi="Sylfaen"/>
          <w:sz w:val="22"/>
          <w:szCs w:val="22"/>
          <w:lang w:val="ka-GE"/>
        </w:rPr>
        <w:t xml:space="preserve">შეუძლიათ </w:t>
      </w:r>
      <w:r w:rsidRPr="008D7A37">
        <w:rPr>
          <w:rFonts w:ascii="Sylfaen" w:hAnsi="Sylfaen" w:cs="Sylfaen"/>
          <w:sz w:val="22"/>
          <w:szCs w:val="22"/>
          <w:lang w:val="fr-FR"/>
        </w:rPr>
        <w:t>საკუთარი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დასკვნების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საჯარო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წარდგენ</w:t>
      </w:r>
      <w:r w:rsidRPr="008D7A37">
        <w:rPr>
          <w:rFonts w:ascii="Sylfaen" w:hAnsi="Sylfaen" w:cs="Sylfaen"/>
          <w:sz w:val="22"/>
          <w:szCs w:val="22"/>
          <w:lang w:val="ka-GE"/>
        </w:rPr>
        <w:t>ა</w:t>
      </w:r>
      <w:r w:rsidRPr="008D7A37">
        <w:rPr>
          <w:rFonts w:ascii="Sylfaen" w:hAnsi="Sylfaen"/>
          <w:sz w:val="22"/>
          <w:szCs w:val="22"/>
          <w:lang w:val="fr-FR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fr-FR"/>
        </w:rPr>
        <w:t>შესაბამისი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ცოდნითა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და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ლოგიკით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მათი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მკაფიო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დასაბუთებ</w:t>
      </w:r>
      <w:r w:rsidRPr="008D7A37">
        <w:rPr>
          <w:rFonts w:ascii="Sylfaen" w:hAnsi="Sylfaen" w:cs="Sylfaen"/>
          <w:sz w:val="22"/>
          <w:szCs w:val="22"/>
          <w:lang w:val="ka-GE"/>
        </w:rPr>
        <w:t>ა</w:t>
      </w:r>
      <w:r w:rsidRPr="008D7A37">
        <w:rPr>
          <w:rFonts w:ascii="Sylfaen" w:hAnsi="Sylfaen"/>
          <w:sz w:val="22"/>
          <w:szCs w:val="22"/>
          <w:lang w:val="fr-FR"/>
        </w:rPr>
        <w:t>;</w:t>
      </w:r>
    </w:p>
    <w:p w:rsidR="00CA7EC1" w:rsidRPr="008D7A37" w:rsidRDefault="00CA7EC1" w:rsidP="001B2ADA">
      <w:pPr>
        <w:pStyle w:val="BodyTex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Sylfaen" w:hAnsi="Sylfaen" w:cs="Sylfaen"/>
          <w:sz w:val="22"/>
          <w:szCs w:val="22"/>
        </w:rPr>
      </w:pPr>
      <w:r w:rsidRPr="008D7A37">
        <w:rPr>
          <w:rFonts w:ascii="Sylfaen" w:hAnsi="Sylfaen" w:cs="Sylfaen"/>
          <w:sz w:val="22"/>
          <w:szCs w:val="22"/>
        </w:rPr>
        <w:t>ზოგად</w:t>
      </w:r>
      <w:r w:rsidRPr="008D7A37">
        <w:rPr>
          <w:rFonts w:ascii="Sylfaen" w:hAnsi="Sylfaen"/>
          <w:sz w:val="22"/>
          <w:szCs w:val="22"/>
        </w:rPr>
        <w:t xml:space="preserve"> </w:t>
      </w:r>
      <w:r w:rsidRPr="008D7A37">
        <w:rPr>
          <w:rFonts w:ascii="Sylfaen" w:hAnsi="Sylfaen" w:cs="Sylfaen"/>
          <w:sz w:val="22"/>
          <w:szCs w:val="22"/>
        </w:rPr>
        <w:t>კომპეტენციასთან</w:t>
      </w:r>
      <w:r w:rsidRPr="008D7A37">
        <w:rPr>
          <w:rFonts w:ascii="Sylfaen" w:hAnsi="Sylfaen"/>
          <w:sz w:val="22"/>
          <w:szCs w:val="22"/>
        </w:rPr>
        <w:t xml:space="preserve"> </w:t>
      </w:r>
      <w:r w:rsidRPr="008D7A37">
        <w:rPr>
          <w:rFonts w:ascii="Sylfaen" w:hAnsi="Sylfaen" w:cs="Sylfaen"/>
          <w:sz w:val="22"/>
          <w:szCs w:val="22"/>
        </w:rPr>
        <w:t>ერთად</w:t>
      </w:r>
      <w:r w:rsidRPr="008D7A37">
        <w:rPr>
          <w:rFonts w:ascii="Sylfaen" w:hAnsi="Sylfaen"/>
          <w:sz w:val="22"/>
          <w:szCs w:val="22"/>
        </w:rPr>
        <w:t xml:space="preserve">, </w:t>
      </w:r>
      <w:r w:rsidRPr="008D7A37">
        <w:rPr>
          <w:rFonts w:ascii="Sylfaen" w:hAnsi="Sylfaen" w:cs="Sylfaen"/>
          <w:sz w:val="22"/>
          <w:szCs w:val="22"/>
        </w:rPr>
        <w:t>გააჩნიათ</w:t>
      </w:r>
      <w:r w:rsidRPr="008D7A37">
        <w:rPr>
          <w:rFonts w:ascii="Sylfaen" w:hAnsi="Sylfaen"/>
          <w:sz w:val="22"/>
          <w:szCs w:val="22"/>
        </w:rPr>
        <w:t xml:space="preserve"> </w:t>
      </w:r>
      <w:r w:rsidRPr="008D7A37">
        <w:rPr>
          <w:rFonts w:ascii="Sylfaen" w:hAnsi="Sylfaen" w:cs="Sylfaen"/>
          <w:sz w:val="22"/>
          <w:szCs w:val="22"/>
        </w:rPr>
        <w:t>სპეციალური</w:t>
      </w:r>
      <w:r w:rsidRPr="008D7A37">
        <w:rPr>
          <w:rFonts w:ascii="Sylfaen" w:hAnsi="Sylfaen"/>
          <w:sz w:val="22"/>
          <w:szCs w:val="22"/>
        </w:rPr>
        <w:t xml:space="preserve"> </w:t>
      </w:r>
      <w:r w:rsidRPr="008D7A37">
        <w:rPr>
          <w:rFonts w:ascii="Sylfaen" w:hAnsi="Sylfaen" w:cs="Sylfaen"/>
          <w:sz w:val="22"/>
          <w:szCs w:val="22"/>
        </w:rPr>
        <w:t>ცოდნა</w:t>
      </w:r>
      <w:r w:rsidRPr="008D7A37">
        <w:rPr>
          <w:rFonts w:ascii="Sylfaen" w:hAnsi="Sylfaen"/>
          <w:sz w:val="22"/>
          <w:szCs w:val="22"/>
        </w:rPr>
        <w:t xml:space="preserve"> </w:t>
      </w:r>
      <w:r w:rsidRPr="008D7A37">
        <w:rPr>
          <w:rFonts w:ascii="Sylfaen" w:hAnsi="Sylfaen" w:cs="Sylfaen"/>
          <w:sz w:val="22"/>
          <w:szCs w:val="22"/>
        </w:rPr>
        <w:t>და</w:t>
      </w:r>
      <w:r w:rsidRPr="008D7A37">
        <w:rPr>
          <w:rFonts w:ascii="Sylfaen" w:hAnsi="Sylfaen"/>
          <w:sz w:val="22"/>
          <w:szCs w:val="22"/>
        </w:rPr>
        <w:t xml:space="preserve"> </w:t>
      </w:r>
      <w:r w:rsidRPr="008D7A37">
        <w:rPr>
          <w:rFonts w:ascii="Sylfaen" w:hAnsi="Sylfaen" w:cs="Sylfaen"/>
          <w:sz w:val="22"/>
          <w:szCs w:val="22"/>
        </w:rPr>
        <w:t>კომპეტენციები</w:t>
      </w:r>
      <w:r w:rsidRPr="008D7A37">
        <w:rPr>
          <w:rFonts w:ascii="Sylfaen" w:hAnsi="Sylfaen"/>
          <w:sz w:val="22"/>
          <w:szCs w:val="22"/>
        </w:rPr>
        <w:t xml:space="preserve">, </w:t>
      </w:r>
      <w:r w:rsidRPr="008D7A37">
        <w:rPr>
          <w:rFonts w:ascii="Sylfaen" w:hAnsi="Sylfaen"/>
          <w:sz w:val="22"/>
          <w:szCs w:val="22"/>
          <w:lang w:val="ka-GE"/>
        </w:rPr>
        <w:t>რომლებსაც მიიღებენ შესაბამის მოდულებში (</w:t>
      </w:r>
      <w:r w:rsidRPr="008D7A37">
        <w:rPr>
          <w:rFonts w:ascii="Sylfaen" w:hAnsi="Sylfaen" w:cs="Sylfaen"/>
          <w:color w:val="000000"/>
          <w:sz w:val="22"/>
          <w:szCs w:val="22"/>
        </w:rPr>
        <w:t>ეკონომიკური</w:t>
      </w:r>
      <w:r w:rsidRPr="008D7A37">
        <w:rPr>
          <w:rFonts w:ascii="Sylfaen" w:hAnsi="Sylfaen"/>
          <w:color w:val="000000"/>
          <w:sz w:val="22"/>
          <w:szCs w:val="22"/>
        </w:rPr>
        <w:t xml:space="preserve"> </w:t>
      </w:r>
      <w:r w:rsidRPr="008D7A37">
        <w:rPr>
          <w:rFonts w:ascii="Sylfaen" w:hAnsi="Sylfaen" w:cs="Sylfaen"/>
          <w:color w:val="000000"/>
          <w:sz w:val="22"/>
          <w:szCs w:val="22"/>
        </w:rPr>
        <w:t>პოლიტიკა</w:t>
      </w:r>
      <w:r w:rsidRPr="008D7A37">
        <w:rPr>
          <w:rFonts w:ascii="Sylfaen" w:hAnsi="Sylfaen" w:cs="Sylfaen"/>
          <w:color w:val="000000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color w:val="000000"/>
          <w:sz w:val="22"/>
          <w:szCs w:val="22"/>
        </w:rPr>
        <w:t>მაკროეკონომიკა</w:t>
      </w:r>
      <w:r w:rsidRPr="008D7A37">
        <w:rPr>
          <w:rFonts w:ascii="Sylfaen" w:hAnsi="Sylfaen" w:cs="Sylfaen"/>
          <w:color w:val="000000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</w:rPr>
        <w:t>საერთაშორისო</w:t>
      </w:r>
      <w:r w:rsidRPr="008D7A37">
        <w:rPr>
          <w:rFonts w:ascii="Sylfaen" w:hAnsi="Sylfaen"/>
          <w:sz w:val="22"/>
          <w:szCs w:val="22"/>
        </w:rPr>
        <w:t xml:space="preserve"> </w:t>
      </w:r>
      <w:r w:rsidRPr="008D7A37">
        <w:rPr>
          <w:rFonts w:ascii="Sylfaen" w:hAnsi="Sylfaen" w:cs="Sylfaen"/>
          <w:sz w:val="22"/>
          <w:szCs w:val="22"/>
        </w:rPr>
        <w:t>ეკონომიკა</w:t>
      </w:r>
      <w:r w:rsidRPr="008D7A37">
        <w:rPr>
          <w:rFonts w:ascii="Sylfaen" w:hAnsi="Sylfaen" w:cs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color w:val="000000"/>
          <w:sz w:val="22"/>
          <w:szCs w:val="22"/>
        </w:rPr>
        <w:t>მენეჯერული</w:t>
      </w:r>
      <w:r w:rsidRPr="008D7A37">
        <w:rPr>
          <w:rFonts w:ascii="Sylfaen" w:hAnsi="Sylfaen"/>
          <w:color w:val="000000"/>
          <w:sz w:val="22"/>
          <w:szCs w:val="22"/>
        </w:rPr>
        <w:t xml:space="preserve"> </w:t>
      </w:r>
      <w:r w:rsidRPr="008D7A37">
        <w:rPr>
          <w:rFonts w:ascii="Sylfaen" w:hAnsi="Sylfaen" w:cs="Sylfaen"/>
          <w:color w:val="000000"/>
          <w:sz w:val="22"/>
          <w:szCs w:val="22"/>
        </w:rPr>
        <w:t>ეკონომიკა</w:t>
      </w:r>
      <w:r w:rsidRPr="008D7A37">
        <w:rPr>
          <w:rFonts w:ascii="Sylfaen" w:hAnsi="Sylfaen" w:cs="Sylfaen"/>
          <w:color w:val="000000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color w:val="000000"/>
          <w:sz w:val="22"/>
          <w:szCs w:val="22"/>
        </w:rPr>
        <w:t>ეკონომეტრიკა</w:t>
      </w:r>
      <w:r w:rsidRPr="008D7A37">
        <w:rPr>
          <w:rFonts w:ascii="Sylfaen" w:hAnsi="Sylfaen"/>
          <w:color w:val="000000"/>
          <w:sz w:val="22"/>
          <w:szCs w:val="22"/>
        </w:rPr>
        <w:t xml:space="preserve"> </w:t>
      </w:r>
      <w:r w:rsidRPr="008D7A37">
        <w:rPr>
          <w:rFonts w:ascii="Sylfaen" w:hAnsi="Sylfaen" w:cs="Sylfaen"/>
          <w:color w:val="000000"/>
          <w:sz w:val="22"/>
          <w:szCs w:val="22"/>
        </w:rPr>
        <w:t>და</w:t>
      </w:r>
      <w:r w:rsidRPr="008D7A37">
        <w:rPr>
          <w:rFonts w:ascii="Sylfaen" w:hAnsi="Sylfaen"/>
          <w:color w:val="000000"/>
          <w:sz w:val="22"/>
          <w:szCs w:val="22"/>
        </w:rPr>
        <w:t xml:space="preserve"> </w:t>
      </w:r>
      <w:r w:rsidRPr="008D7A37">
        <w:rPr>
          <w:rFonts w:ascii="Sylfaen" w:hAnsi="Sylfaen" w:cs="Sylfaen"/>
          <w:color w:val="000000"/>
          <w:sz w:val="22"/>
          <w:szCs w:val="22"/>
        </w:rPr>
        <w:t>მათემატიკური</w:t>
      </w:r>
      <w:r w:rsidRPr="008D7A37">
        <w:rPr>
          <w:rFonts w:ascii="Sylfaen" w:hAnsi="Sylfaen"/>
          <w:color w:val="000000"/>
          <w:sz w:val="22"/>
          <w:szCs w:val="22"/>
        </w:rPr>
        <w:t xml:space="preserve"> </w:t>
      </w:r>
      <w:r w:rsidRPr="008D7A37">
        <w:rPr>
          <w:rFonts w:ascii="Sylfaen" w:hAnsi="Sylfaen" w:cs="Sylfaen"/>
          <w:color w:val="000000"/>
          <w:sz w:val="22"/>
          <w:szCs w:val="22"/>
        </w:rPr>
        <w:t>ეკონომიკა</w:t>
      </w:r>
      <w:r w:rsidRPr="008D7A37">
        <w:rPr>
          <w:rFonts w:ascii="Sylfaen" w:hAnsi="Sylfaen" w:cs="Sylfaen"/>
          <w:color w:val="000000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color w:val="000000"/>
          <w:sz w:val="22"/>
          <w:szCs w:val="22"/>
        </w:rPr>
        <w:t>ეკონომიკური</w:t>
      </w:r>
      <w:r w:rsidRPr="008D7A37">
        <w:rPr>
          <w:rFonts w:ascii="Sylfaen" w:hAnsi="Sylfaen"/>
          <w:color w:val="000000"/>
          <w:sz w:val="22"/>
          <w:szCs w:val="22"/>
        </w:rPr>
        <w:t xml:space="preserve"> </w:t>
      </w:r>
      <w:r w:rsidRPr="008D7A37">
        <w:rPr>
          <w:rFonts w:ascii="Sylfaen" w:hAnsi="Sylfaen" w:cs="Sylfaen"/>
          <w:color w:val="000000"/>
          <w:sz w:val="22"/>
          <w:szCs w:val="22"/>
        </w:rPr>
        <w:t>სტატისტიკა</w:t>
      </w:r>
      <w:r w:rsidRPr="008D7A37">
        <w:rPr>
          <w:rFonts w:ascii="Sylfaen" w:hAnsi="Sylfaen" w:cs="Sylfaen"/>
          <w:color w:val="000000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color w:val="000000"/>
          <w:sz w:val="22"/>
          <w:szCs w:val="22"/>
        </w:rPr>
        <w:t>შრომის</w:t>
      </w:r>
      <w:r w:rsidRPr="008D7A37">
        <w:rPr>
          <w:rFonts w:ascii="Sylfaen" w:hAnsi="Sylfaen"/>
          <w:color w:val="000000"/>
          <w:sz w:val="22"/>
          <w:szCs w:val="22"/>
        </w:rPr>
        <w:t xml:space="preserve"> </w:t>
      </w:r>
      <w:r w:rsidRPr="008D7A37">
        <w:rPr>
          <w:rFonts w:ascii="Sylfaen" w:hAnsi="Sylfaen" w:cs="Sylfaen"/>
          <w:color w:val="000000"/>
          <w:sz w:val="22"/>
          <w:szCs w:val="22"/>
        </w:rPr>
        <w:t>ეკონომიკა</w:t>
      </w:r>
      <w:r w:rsidRPr="008D7A37">
        <w:rPr>
          <w:rFonts w:ascii="Sylfaen" w:hAnsi="Sylfaen" w:cs="Sylfaen"/>
          <w:color w:val="000000"/>
          <w:sz w:val="22"/>
          <w:szCs w:val="22"/>
          <w:lang w:val="ka-GE"/>
        </w:rPr>
        <w:t xml:space="preserve">) </w:t>
      </w:r>
      <w:r w:rsidRPr="008D7A37">
        <w:rPr>
          <w:rFonts w:ascii="Sylfaen" w:hAnsi="Sylfaen" w:cs="Sylfaen"/>
          <w:sz w:val="22"/>
          <w:szCs w:val="22"/>
          <w:lang w:val="ka-GE"/>
        </w:rPr>
        <w:t>სწავლისას;</w:t>
      </w:r>
    </w:p>
    <w:p w:rsidR="00CA7EC1" w:rsidRPr="008D7A37" w:rsidRDefault="00CA7EC1" w:rsidP="001B2ADA">
      <w:pPr>
        <w:pStyle w:val="BodyTex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Sylfaen" w:hAnsi="Sylfaen"/>
          <w:sz w:val="22"/>
          <w:szCs w:val="22"/>
          <w:lang w:val="fr-FR"/>
        </w:rPr>
      </w:pPr>
      <w:r w:rsidRPr="008D7A37">
        <w:rPr>
          <w:rFonts w:ascii="Sylfaen" w:hAnsi="Sylfaen" w:cs="Sylfaen"/>
          <w:sz w:val="22"/>
          <w:szCs w:val="22"/>
          <w:lang w:val="fr-FR"/>
        </w:rPr>
        <w:t>აქვთ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ეკონომიკის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ისეთი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ცოდნა</w:t>
      </w:r>
      <w:r w:rsidRPr="008D7A37">
        <w:rPr>
          <w:rFonts w:ascii="Sylfaen" w:hAnsi="Sylfaen"/>
          <w:sz w:val="22"/>
          <w:szCs w:val="22"/>
          <w:lang w:val="fr-FR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fr-FR"/>
        </w:rPr>
        <w:t>რომელიც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იძლევა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მაგისტრატურაში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სწავლის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გაგრძელების</w:t>
      </w:r>
      <w:r w:rsidRPr="008D7A37">
        <w:rPr>
          <w:rFonts w:ascii="Sylfaen" w:hAnsi="Sylfaen"/>
          <w:sz w:val="22"/>
          <w:szCs w:val="22"/>
          <w:lang w:val="fr-FR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fr-FR"/>
        </w:rPr>
        <w:t>შესაძლებლობას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BodyTex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Sylfaen" w:hAnsi="Sylfaen"/>
          <w:sz w:val="22"/>
          <w:szCs w:val="22"/>
          <w:lang w:val="fr-FR"/>
        </w:rPr>
      </w:pPr>
      <w:r w:rsidRPr="008D7A37">
        <w:rPr>
          <w:rFonts w:ascii="Sylfaen" w:hAnsi="Sylfaen"/>
          <w:sz w:val="22"/>
          <w:szCs w:val="22"/>
          <w:lang w:val="ka-GE"/>
        </w:rPr>
        <w:t>აქვთ ცოდნა და უნარები, რომლებიც საშუალებას აძლევს დასაქმდეს როგორც სახელმწიფო, ისე საერთაშორისო, კერძო და არასამთავრობო სექტორში, ეკონომისტებად, ეკონ</w:t>
      </w:r>
      <w:r>
        <w:rPr>
          <w:rFonts w:ascii="Sylfaen" w:hAnsi="Sylfaen"/>
          <w:sz w:val="22"/>
          <w:szCs w:val="22"/>
          <w:lang w:val="ka-GE"/>
        </w:rPr>
        <w:t>ომიკურ მრჩევლებად, მკვლევარებად.</w:t>
      </w:r>
    </w:p>
    <w:p w:rsidR="00CA7EC1" w:rsidRPr="008D7A37" w:rsidRDefault="00CA7EC1" w:rsidP="00FD1873">
      <w:pPr>
        <w:pStyle w:val="BodyText"/>
        <w:spacing w:after="0" w:line="360" w:lineRule="auto"/>
        <w:jc w:val="both"/>
        <w:rPr>
          <w:rFonts w:ascii="Sylfaen" w:eastAsia="Cambria" w:hAnsi="Sylfaen"/>
          <w:sz w:val="22"/>
          <w:szCs w:val="22"/>
          <w:lang w:val="en-US"/>
        </w:rPr>
      </w:pPr>
    </w:p>
    <w:p w:rsidR="00CA7EC1" w:rsidRPr="00A046DA" w:rsidRDefault="00CA7EC1" w:rsidP="00FD1873">
      <w:pPr>
        <w:pStyle w:val="ListParagraph"/>
        <w:tabs>
          <w:tab w:val="left" w:pos="709"/>
        </w:tabs>
        <w:spacing w:line="360" w:lineRule="auto"/>
        <w:ind w:left="0"/>
        <w:jc w:val="both"/>
        <w:rPr>
          <w:rFonts w:ascii="Sylfaen" w:hAnsi="Sylfaen" w:cs="Sylfaen"/>
          <w:noProof/>
          <w:lang w:val="ka-GE"/>
        </w:rPr>
      </w:pPr>
      <w:r w:rsidRPr="00A046DA">
        <w:rPr>
          <w:rFonts w:ascii="Sylfaen" w:hAnsi="Sylfaen" w:cs="Sylfaen"/>
          <w:b/>
          <w:bCs/>
          <w:noProof/>
          <w:lang w:val="ka-GE"/>
        </w:rPr>
        <w:t xml:space="preserve">პროგრამაზე დაშვების წინაპირობა: </w:t>
      </w:r>
      <w:r w:rsidRPr="00A046DA">
        <w:rPr>
          <w:rFonts w:ascii="Sylfaen" w:hAnsi="Sylfaen" w:cs="Sylfaen"/>
          <w:noProof/>
          <w:lang w:val="ka-GE"/>
        </w:rPr>
        <w:t>ერთიანი</w:t>
      </w:r>
      <w:r w:rsidRPr="00A046DA">
        <w:rPr>
          <w:rFonts w:ascii="Sylfaen" w:hAnsi="Sylfaen" w:cs="Sylfaen"/>
          <w:b/>
          <w:bCs/>
          <w:noProof/>
          <w:lang w:val="ka-GE"/>
        </w:rPr>
        <w:t xml:space="preserve"> </w:t>
      </w:r>
      <w:r w:rsidRPr="00A046DA">
        <w:rPr>
          <w:rFonts w:ascii="Sylfaen" w:hAnsi="Sylfaen" w:cs="Sylfaen"/>
          <w:noProof/>
          <w:lang w:val="ka-GE"/>
        </w:rPr>
        <w:t>ეროვნული გამოცდების შედეგები.</w:t>
      </w:r>
      <w:r w:rsidRPr="00A046DA">
        <w:rPr>
          <w:rFonts w:ascii="Sylfaen" w:hAnsi="Sylfaen" w:cs="Sylfaen"/>
          <w:noProof/>
        </w:rPr>
        <w:t xml:space="preserve"> </w:t>
      </w:r>
    </w:p>
    <w:p w:rsidR="00CA7EC1" w:rsidRDefault="00CA7EC1" w:rsidP="00FD1873">
      <w:pPr>
        <w:pStyle w:val="Default"/>
        <w:spacing w:line="360" w:lineRule="auto"/>
        <w:jc w:val="both"/>
        <w:rPr>
          <w:rFonts w:ascii="Sylfaen" w:hAnsi="Sylfaen" w:cs="Sylfaen"/>
          <w:b/>
          <w:bCs/>
          <w:noProof/>
          <w:sz w:val="22"/>
          <w:szCs w:val="22"/>
          <w:lang w:val="ka-GE"/>
        </w:rPr>
      </w:pPr>
    </w:p>
    <w:p w:rsidR="00CA7EC1" w:rsidRPr="008D7A37" w:rsidRDefault="00CA7EC1" w:rsidP="00FD1873">
      <w:pPr>
        <w:pStyle w:val="Default"/>
        <w:spacing w:line="360" w:lineRule="auto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  <w:r w:rsidRPr="008D7A37">
        <w:rPr>
          <w:rFonts w:ascii="Sylfaen" w:hAnsi="Sylfaen" w:cs="Sylfaen"/>
          <w:b/>
          <w:bCs/>
          <w:noProof/>
          <w:sz w:val="22"/>
          <w:szCs w:val="22"/>
          <w:lang w:val="ka-GE"/>
        </w:rPr>
        <w:t>სწავლის  შედეგები:</w:t>
      </w:r>
      <w:r w:rsidRPr="008D7A37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</w:p>
    <w:p w:rsidR="00CA7EC1" w:rsidRPr="008D7A37" w:rsidRDefault="00CA7EC1" w:rsidP="00FD1873">
      <w:pPr>
        <w:spacing w:after="0" w:line="360" w:lineRule="auto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ეკონომიკის ბაკალავრის ხარისხი ენიჭება კურსდამთავრებულს, რომელსაც გააჩნია ზოგადი და დარგობრივი ცოდნა და მისი პრაქტიკაში გამოყენების უნარი შემდეგი მიმართულებებით:</w:t>
      </w:r>
    </w:p>
    <w:p w:rsidR="00CA7EC1" w:rsidRPr="008D7A37" w:rsidRDefault="00CA7EC1" w:rsidP="00FD1873">
      <w:pPr>
        <w:spacing w:after="0" w:line="360" w:lineRule="auto"/>
        <w:jc w:val="both"/>
        <w:rPr>
          <w:rFonts w:ascii="Sylfaen" w:hAnsi="Sylfaen" w:cs="Sylfaen"/>
          <w:b/>
          <w:bCs/>
        </w:rPr>
      </w:pP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>ცოდნა და გაცნობიერება: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 xml:space="preserve">ზოგადი კომპეტენცია: </w:t>
      </w:r>
    </w:p>
    <w:p w:rsidR="00CA7EC1" w:rsidRPr="008D7A37" w:rsidRDefault="00CA7EC1" w:rsidP="001B2ADA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</w:rPr>
      </w:pPr>
      <w:r w:rsidRPr="008D7A37">
        <w:rPr>
          <w:rFonts w:ascii="Sylfaen" w:hAnsi="Sylfaen" w:cs="Sylfaen"/>
          <w:lang w:val="ka-GE"/>
        </w:rPr>
        <w:t xml:space="preserve">კრიტიკულად გაიაზრებს საკითხებს; </w:t>
      </w:r>
    </w:p>
    <w:p w:rsidR="00CA7EC1" w:rsidRPr="00A046DA" w:rsidRDefault="00CA7EC1" w:rsidP="001B2ADA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 xml:space="preserve">აქვს ეკონომიკური სისტემის ფუნქციონირების და ამ სისტემაში სხვა დარგების როლის </w:t>
      </w:r>
      <w:r w:rsidRPr="00A046DA">
        <w:rPr>
          <w:rFonts w:ascii="Sylfaen" w:hAnsi="Sylfaen" w:cs="Sylfaen"/>
          <w:lang w:val="ka-GE"/>
        </w:rPr>
        <w:t>შესახებ  ცოდნა.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>დარგობრივი კომპეტენცია:</w:t>
      </w:r>
    </w:p>
    <w:p w:rsidR="00CA7EC1" w:rsidRPr="008D7A37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აქვს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ცოდნა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თეორიებს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პრინციპებს მოთხოვნა–მიწოდების, ფასწარმოქმნის, სახელმწიფოს ეკონომიკური ფუნქციების, ბაზრების ტიპების, მონოპოლიების, ოლიგოპოლიების, თავისუფალი კონკურენციის, მაკროეკონომიკური ინდიკატორების, ინფლაციის, ეკონომიკური ზრდის, უმუშევრობის, არასტაბილურობის შესახებ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იცის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ძირითადი</w:t>
      </w:r>
      <w:r w:rsidRPr="008D7A37">
        <w:rPr>
          <w:rFonts w:ascii="Sylfaen" w:hAnsi="Sylfaen"/>
          <w:sz w:val="22"/>
          <w:szCs w:val="22"/>
          <w:lang w:val="ka-GE"/>
        </w:rPr>
        <w:t xml:space="preserve"> (</w:t>
      </w:r>
      <w:r w:rsidRPr="008D7A37">
        <w:rPr>
          <w:rFonts w:ascii="Sylfaen" w:hAnsi="Sylfaen" w:cs="Sylfaen"/>
          <w:sz w:val="22"/>
          <w:szCs w:val="22"/>
          <w:lang w:val="ka-GE"/>
        </w:rPr>
        <w:t>საბაზო</w:t>
      </w:r>
      <w:r w:rsidRPr="008D7A37">
        <w:rPr>
          <w:rFonts w:ascii="Sylfaen" w:hAnsi="Sylfaen"/>
          <w:sz w:val="22"/>
          <w:szCs w:val="22"/>
          <w:lang w:val="ka-GE"/>
        </w:rPr>
        <w:t xml:space="preserve">) </w:t>
      </w:r>
      <w:r w:rsidRPr="008D7A37">
        <w:rPr>
          <w:rFonts w:ascii="Sylfaen" w:hAnsi="Sylfaen" w:cs="Sylfaen"/>
          <w:sz w:val="22"/>
          <w:szCs w:val="22"/>
          <w:lang w:val="ka-GE"/>
        </w:rPr>
        <w:t>ცნებები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,  </w:t>
      </w:r>
      <w:r w:rsidRPr="008D7A37">
        <w:rPr>
          <w:rFonts w:ascii="Sylfaen" w:hAnsi="Sylfaen" w:cs="Sylfaen"/>
          <w:sz w:val="22"/>
          <w:szCs w:val="22"/>
          <w:lang w:val="ka-GE"/>
        </w:rPr>
        <w:t>პოსტულატები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კონცეფციები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CA7EC1" w:rsidRPr="00A046DA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A046DA">
        <w:rPr>
          <w:rFonts w:ascii="Sylfaen" w:hAnsi="Sylfaen"/>
          <w:sz w:val="22"/>
          <w:szCs w:val="22"/>
          <w:lang w:val="ka-GE"/>
        </w:rPr>
        <w:t xml:space="preserve">იცის უცხო ენა, მინიმუმ </w:t>
      </w:r>
      <w:r w:rsidRPr="00A046DA">
        <w:rPr>
          <w:rFonts w:ascii="Sylfaen" w:hAnsi="Sylfaen"/>
          <w:sz w:val="22"/>
          <w:szCs w:val="22"/>
        </w:rPr>
        <w:t xml:space="preserve">B2 </w:t>
      </w:r>
      <w:r w:rsidRPr="00A046DA">
        <w:rPr>
          <w:rFonts w:ascii="Sylfaen" w:hAnsi="Sylfaen"/>
          <w:sz w:val="22"/>
          <w:szCs w:val="22"/>
          <w:lang w:val="ka-GE"/>
        </w:rPr>
        <w:t>დონეზე;</w:t>
      </w:r>
    </w:p>
    <w:p w:rsidR="00CA7EC1" w:rsidRPr="008D7A37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lastRenderedPageBreak/>
        <w:t>გააჩნია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საბაზო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ცოდნა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ფუნდამენტურ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სპეციალურ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დისციპლინებში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იცის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ინდივიდების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შინამეურნეობების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ფირმების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სახელმწიფოსა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საერთაშორისო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სტრუქტურები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ს </w:t>
      </w:r>
      <w:r w:rsidRPr="008D7A37">
        <w:rPr>
          <w:rFonts w:ascii="Sylfaen" w:hAnsi="Sylfaen" w:cs="Sylfaen"/>
          <w:sz w:val="22"/>
          <w:szCs w:val="22"/>
          <w:lang w:val="ka-GE"/>
        </w:rPr>
        <w:t>მიერ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 გადაწყვეტილების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მიღების მექანიზმები;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</w:p>
    <w:p w:rsidR="00CA7EC1" w:rsidRPr="00417B34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იცის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სისტემის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ფუნქციონირების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ძირითადი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პრინციპები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 </w:t>
      </w:r>
      <w:r w:rsidRPr="008D7A37">
        <w:rPr>
          <w:rFonts w:ascii="Sylfaen" w:hAnsi="Sylfaen" w:cs="Sylfaen"/>
          <w:sz w:val="22"/>
          <w:szCs w:val="22"/>
          <w:lang w:val="ka-GE"/>
        </w:rPr>
        <w:t>პოლიტიკის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როლი ამ სისტემაში</w:t>
      </w:r>
      <w:r w:rsidRPr="00417B34">
        <w:rPr>
          <w:rFonts w:ascii="Sylfaen" w:hAnsi="Sylfaen" w:cs="Sylfaen"/>
          <w:sz w:val="22"/>
          <w:szCs w:val="22"/>
          <w:lang w:val="ka-GE"/>
        </w:rPr>
        <w:t>;</w:t>
      </w:r>
    </w:p>
    <w:p w:rsidR="00CA7EC1" w:rsidRPr="00417B34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იცის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განსხვავებული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სისტემების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ფუნქციონირების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თავისებურებები</w:t>
      </w:r>
      <w:r w:rsidRPr="00417B34">
        <w:rPr>
          <w:rFonts w:ascii="Sylfaen" w:hAnsi="Sylfaen" w:cs="Sylfaen"/>
          <w:sz w:val="22"/>
          <w:szCs w:val="22"/>
          <w:lang w:val="ka-GE"/>
        </w:rPr>
        <w:t>;</w:t>
      </w:r>
    </w:p>
    <w:p w:rsidR="00CA7EC1" w:rsidRPr="00417B34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გაცნობიერებული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აქვს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ფუნქციონირების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მექანიზმი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მიკრო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მაკრო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საერთაშორისო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დონეებზე</w:t>
      </w:r>
      <w:r w:rsidRPr="00417B34">
        <w:rPr>
          <w:rFonts w:ascii="Sylfaen" w:hAnsi="Sylfaen" w:cs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color w:val="auto"/>
          <w:sz w:val="22"/>
          <w:szCs w:val="22"/>
          <w:lang w:val="ka-GE"/>
        </w:rPr>
      </w:pP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თანამედროვე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მოვლენებისა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და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პროცესებისა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გააზრება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color w:val="auto"/>
          <w:sz w:val="22"/>
          <w:szCs w:val="22"/>
          <w:lang w:val="ka-GE"/>
        </w:rPr>
        <w:t xml:space="preserve">გაცნობიერებული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აქვს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ზრდის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პრობლემები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შესაძლებლობები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სათანადო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მაგალითების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მოყვანა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აცნობიერებ</w:t>
      </w:r>
      <w:r>
        <w:rPr>
          <w:rFonts w:ascii="Sylfaen" w:hAnsi="Sylfaen" w:cs="Sylfaen"/>
          <w:color w:val="auto"/>
          <w:sz w:val="22"/>
          <w:szCs w:val="22"/>
          <w:lang w:val="ka-GE"/>
        </w:rPr>
        <w:t>ებს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გლობალური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ეკონომიკის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ფორმირების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პირობებ</w:t>
      </w:r>
      <w:r>
        <w:rPr>
          <w:rFonts w:ascii="Sylfaen" w:hAnsi="Sylfaen" w:cs="Sylfaen"/>
          <w:color w:val="auto"/>
          <w:sz w:val="22"/>
          <w:szCs w:val="22"/>
          <w:lang w:val="ka-GE"/>
        </w:rPr>
        <w:t>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და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ძირითად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კანონზომიერებებ</w:t>
      </w:r>
      <w:r>
        <w:rPr>
          <w:rFonts w:ascii="Sylfaen" w:hAnsi="Sylfaen" w:cs="Sylfaen"/>
          <w:color w:val="auto"/>
          <w:sz w:val="22"/>
          <w:szCs w:val="22"/>
          <w:lang w:val="ka-GE"/>
        </w:rPr>
        <w:t>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>,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</w:t>
      </w:r>
      <w:r>
        <w:rPr>
          <w:rFonts w:ascii="Sylfaen" w:hAnsi="Sylfaen" w:cs="Sylfaen"/>
          <w:sz w:val="22"/>
          <w:szCs w:val="22"/>
          <w:lang w:val="ka-GE"/>
        </w:rPr>
        <w:t>ათ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დადებით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უარყოფით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მხარეები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color w:val="auto"/>
          <w:sz w:val="22"/>
          <w:szCs w:val="22"/>
          <w:lang w:val="ka-GE"/>
        </w:rPr>
      </w:pP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ფლობს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ანალიზისთვის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აუცილებელ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417B34">
        <w:rPr>
          <w:rFonts w:ascii="Sylfaen" w:hAnsi="Sylfaen" w:cs="Sylfaen"/>
          <w:color w:val="auto"/>
          <w:sz w:val="22"/>
          <w:szCs w:val="22"/>
          <w:lang w:val="ka-GE"/>
        </w:rPr>
        <w:t>თვისებრივ,</w:t>
      </w:r>
      <w:r w:rsidRPr="002F2DF9">
        <w:rPr>
          <w:rFonts w:ascii="Sylfaen" w:hAnsi="Sylfaen"/>
          <w:color w:val="FF0000"/>
          <w:sz w:val="22"/>
          <w:szCs w:val="22"/>
          <w:lang w:val="ka-GE"/>
        </w:rPr>
        <w:t xml:space="preserve"> 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სტატისტიკურ და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რაოდენობრივ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მეთოდებს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color w:val="auto"/>
          <w:sz w:val="22"/>
          <w:szCs w:val="22"/>
          <w:lang w:val="ka-GE"/>
        </w:rPr>
      </w:pP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ფლობს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სათანადო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თეორიული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ცოდნის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ბაზას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პროფესიონალური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უნარ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>–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ჩვევების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განვითარება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>–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გაღრმავებისთვის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აქვს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ცოდნა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სამაგისტრო პროგრამაზე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სწავლის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გაგრძელების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საშუალებას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იძლევა</w:t>
      </w:r>
      <w:r w:rsidRPr="008D7A37">
        <w:rPr>
          <w:rFonts w:ascii="Sylfaen" w:hAnsi="Sylfaen"/>
          <w:sz w:val="22"/>
          <w:szCs w:val="22"/>
          <w:lang w:val="ka-GE"/>
        </w:rPr>
        <w:t xml:space="preserve">. 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lang w:val="ka-GE"/>
        </w:rPr>
      </w:pPr>
    </w:p>
    <w:p w:rsidR="00CA7EC1" w:rsidRPr="008D7A37" w:rsidRDefault="00CA7EC1" w:rsidP="00FD1873">
      <w:pPr>
        <w:pStyle w:val="Default"/>
        <w:tabs>
          <w:tab w:val="left" w:pos="567"/>
          <w:tab w:val="left" w:pos="5715"/>
        </w:tabs>
        <w:spacing w:line="360" w:lineRule="auto"/>
        <w:ind w:left="284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b/>
          <w:bCs/>
          <w:sz w:val="22"/>
          <w:szCs w:val="22"/>
          <w:lang w:val="ka-GE"/>
        </w:rPr>
        <w:t>ცოდნის</w:t>
      </w:r>
      <w:r w:rsidRPr="008D7A37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b/>
          <w:bCs/>
          <w:sz w:val="22"/>
          <w:szCs w:val="22"/>
          <w:lang w:val="ka-GE"/>
        </w:rPr>
        <w:t>პრაქტიკაში</w:t>
      </w:r>
      <w:r w:rsidRPr="008D7A37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b/>
          <w:bCs/>
          <w:sz w:val="22"/>
          <w:szCs w:val="22"/>
          <w:lang w:val="ka-GE"/>
        </w:rPr>
        <w:t>გამოყენების</w:t>
      </w:r>
      <w:r w:rsidRPr="008D7A37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b/>
          <w:bCs/>
          <w:sz w:val="22"/>
          <w:szCs w:val="22"/>
          <w:lang w:val="ka-GE"/>
        </w:rPr>
        <w:t>უნარი</w:t>
      </w:r>
      <w:r w:rsidRPr="008D7A37">
        <w:rPr>
          <w:rFonts w:ascii="Sylfaen" w:hAnsi="Sylfaen"/>
          <w:b/>
          <w:bCs/>
          <w:sz w:val="22"/>
          <w:szCs w:val="22"/>
          <w:lang w:val="ka-GE"/>
        </w:rPr>
        <w:tab/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 xml:space="preserve">ზოგადი კომპეტენცია: </w:t>
      </w:r>
    </w:p>
    <w:p w:rsidR="00CA7EC1" w:rsidRPr="008D7A37" w:rsidRDefault="00CA7EC1" w:rsidP="001B2ADA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კვლევითი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პრაქტიკული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ხასიათის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პროექტებს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ახორციელებს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წინასწარ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განსაზღვრული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მითითებების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შესაბამისად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აქვს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ტექნოლოგიური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მოწყობილობების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კომპიუტერული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ტექნიკის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გამოყენებისა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საინფორმაციო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ტექნოლოგიების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მართვის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უნარი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სხვადასხვა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წყაროდან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ინფორმაციის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მიღების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დამუშავებისა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ანალიზის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უნარი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  <w:r w:rsidRPr="008D7A37">
        <w:rPr>
          <w:rFonts w:ascii="Sylfaen" w:hAnsi="Sylfaen" w:cs="Sylfaen"/>
          <w:sz w:val="22"/>
          <w:szCs w:val="22"/>
          <w:lang w:val="ka-GE"/>
        </w:rPr>
        <w:t>შეუძლია იხელმძღვნელოს ინტერნეტის მონაცემთა ბაზებით;</w:t>
      </w:r>
    </w:p>
    <w:p w:rsidR="00CA7EC1" w:rsidRPr="008D7A37" w:rsidRDefault="00CA7EC1" w:rsidP="001B2ADA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გააჩნია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პრობლემის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იდენტიფიცირების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უნარი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ასაბუთებს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იცავს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გადაწყვეტილების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მიღების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პრინციპებს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ადგენს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დროით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ჩარჩოებს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დასახული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მიზნის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მისაღწევად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ანაწილებს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შესასრულებელ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სამუშაოს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დაგეგმილ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ვადებში</w:t>
      </w:r>
      <w:r w:rsidRPr="008D7A37">
        <w:rPr>
          <w:rFonts w:ascii="Sylfaen" w:hAnsi="Sylfaen"/>
          <w:sz w:val="22"/>
          <w:szCs w:val="22"/>
          <w:lang w:val="ka-GE"/>
        </w:rPr>
        <w:t xml:space="preserve">.  </w:t>
      </w:r>
    </w:p>
    <w:p w:rsidR="00CA7EC1" w:rsidRPr="008D7A37" w:rsidRDefault="00CA7EC1" w:rsidP="001B2ADA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გარემოსთან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ადაპტაცია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lastRenderedPageBreak/>
        <w:t>ახდენს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საკუთარი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დასკვნების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საჯარო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დემონსტრირებას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ცოდნითა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ლოგიკით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მათ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მკაფიო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დასაბუთებას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შეუძლია საკითხის დასმა და მოსაზრებათა შეჯერებით საკუთარი შეხედულების ჩამოყალიბება;</w:t>
      </w:r>
    </w:p>
    <w:p w:rsidR="00CA7EC1" w:rsidRPr="008D7A37" w:rsidRDefault="00CA7EC1" w:rsidP="001B2ADA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შეუძლია გუნდურად და დამოუკიდებლად მუშაობა.</w:t>
      </w:r>
    </w:p>
    <w:p w:rsidR="00CA7EC1" w:rsidRPr="008D7A37" w:rsidRDefault="00CA7EC1" w:rsidP="00FD1873">
      <w:pPr>
        <w:pStyle w:val="Default"/>
        <w:tabs>
          <w:tab w:val="left" w:pos="567"/>
        </w:tabs>
        <w:spacing w:line="360" w:lineRule="auto"/>
        <w:ind w:left="284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>დარგობრივი კომპეტენცია:</w:t>
      </w:r>
    </w:p>
    <w:p w:rsidR="00CA7EC1" w:rsidRPr="008D7A37" w:rsidRDefault="00CA7EC1" w:rsidP="001B2ADA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ეკონომიკურ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არგუმენტებს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მეთოდებს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იყენებს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კონკრეტული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პრობლემის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შესასწავლად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გადასაჭრელად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წინასწარ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განსაზღვრული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მითითებების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შესაბამისად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ახორციელებს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კვლევითი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პრაქტიკული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ხასიათის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პროექტებს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სოციალური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მონაცემების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მოპოვება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თავმოყრა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დაჯგუფება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შერჩევა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შეფასება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თეორიისა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სტატისტიკური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 </w:t>
      </w:r>
      <w:r w:rsidRPr="008D7A37">
        <w:rPr>
          <w:rFonts w:ascii="Sylfaen" w:hAnsi="Sylfaen" w:cs="Sylfaen"/>
          <w:sz w:val="22"/>
          <w:szCs w:val="22"/>
          <w:lang w:val="ka-GE"/>
        </w:rPr>
        <w:t>მეთოდების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გამოყენებით</w:t>
      </w:r>
      <w:r>
        <w:rPr>
          <w:rFonts w:ascii="Sylfaen" w:hAnsi="Sylfaen"/>
          <w:sz w:val="22"/>
          <w:szCs w:val="22"/>
          <w:lang w:val="ka-GE"/>
        </w:rPr>
        <w:t xml:space="preserve"> და მათი მონიტორინგი;</w:t>
      </w:r>
    </w:p>
    <w:p w:rsidR="00CA7EC1" w:rsidRPr="008D7A37" w:rsidRDefault="00CA7EC1" w:rsidP="001B2ADA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 განსაზღვროს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სოციალური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მონაცემების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წყაროები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მათი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მოპოვები</w:t>
      </w:r>
      <w:r w:rsidR="00A438C9">
        <w:rPr>
          <w:rFonts w:ascii="Sylfaen" w:hAnsi="Sylfaen" w:cs="Sylfaen"/>
          <w:sz w:val="22"/>
          <w:szCs w:val="22"/>
          <w:lang w:val="ka-GE"/>
        </w:rPr>
        <w:t>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ადგილი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ახორცი</w:t>
      </w:r>
      <w:r>
        <w:rPr>
          <w:rFonts w:ascii="Sylfaen" w:hAnsi="Sylfaen" w:cs="Sylfaen"/>
          <w:sz w:val="22"/>
          <w:szCs w:val="22"/>
          <w:lang w:val="ka-GE"/>
        </w:rPr>
        <w:t>ე</w:t>
      </w:r>
      <w:r w:rsidRPr="008D7A37">
        <w:rPr>
          <w:rFonts w:ascii="Sylfaen" w:hAnsi="Sylfaen" w:cs="Sylfaen"/>
          <w:sz w:val="22"/>
          <w:szCs w:val="22"/>
          <w:lang w:val="ka-GE"/>
        </w:rPr>
        <w:t>ლებს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საქონლისა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მომსახურების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წარმოებისა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მოხმარების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პროგნოზირებას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ეყრდნობა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ადრე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შემუშავებულ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გამოყენებულ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მონაცემებს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ზოგად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დარგობრივ</w:t>
      </w:r>
      <w:r w:rsidRPr="008D7A37">
        <w:rPr>
          <w:rFonts w:ascii="Sylfaen" w:hAnsi="Sylfaen"/>
          <w:sz w:val="22"/>
          <w:szCs w:val="22"/>
          <w:lang w:val="ka-GE"/>
        </w:rPr>
        <w:t xml:space="preserve"> (</w:t>
      </w:r>
      <w:r w:rsidRPr="008D7A37">
        <w:rPr>
          <w:rFonts w:ascii="Sylfaen" w:hAnsi="Sylfaen" w:cs="Sylfaen"/>
          <w:sz w:val="22"/>
          <w:szCs w:val="22"/>
          <w:lang w:val="ka-GE"/>
        </w:rPr>
        <w:t>წარმოების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) </w:t>
      </w:r>
      <w:r w:rsidRPr="008D7A37">
        <w:rPr>
          <w:rFonts w:ascii="Sylfaen" w:hAnsi="Sylfaen" w:cs="Sylfaen"/>
          <w:sz w:val="22"/>
          <w:szCs w:val="22"/>
          <w:lang w:val="ka-GE"/>
        </w:rPr>
        <w:t>სპეციფიკურ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პირობებს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A046DA" w:rsidRDefault="00CA7EC1" w:rsidP="001B2ADA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ფინანსური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A046DA">
        <w:rPr>
          <w:rFonts w:ascii="Sylfaen" w:hAnsi="Sylfaen"/>
          <w:sz w:val="22"/>
          <w:szCs w:val="22"/>
          <w:lang w:val="ka-GE"/>
        </w:rPr>
        <w:t xml:space="preserve">(როგორც ფირმის, ისე დარგისა და სახელმწიფოს დონეზე) </w:t>
      </w:r>
      <w:r w:rsidRPr="00A046DA">
        <w:rPr>
          <w:rFonts w:ascii="Sylfaen" w:hAnsi="Sylfaen" w:cs="Sylfaen"/>
          <w:sz w:val="22"/>
          <w:szCs w:val="22"/>
          <w:lang w:val="ka-GE"/>
        </w:rPr>
        <w:t>მონაცემების</w:t>
      </w:r>
      <w:r w:rsidRPr="00A046DA">
        <w:rPr>
          <w:rFonts w:ascii="Sylfaen" w:hAnsi="Sylfaen"/>
          <w:sz w:val="22"/>
          <w:szCs w:val="22"/>
          <w:lang w:val="ka-GE"/>
        </w:rPr>
        <w:t xml:space="preserve"> </w:t>
      </w:r>
      <w:r w:rsidRPr="00A046DA">
        <w:rPr>
          <w:rFonts w:ascii="Sylfaen" w:hAnsi="Sylfaen" w:cs="Sylfaen"/>
          <w:sz w:val="22"/>
          <w:szCs w:val="22"/>
          <w:lang w:val="ka-GE"/>
        </w:rPr>
        <w:t>დამუშავება</w:t>
      </w:r>
      <w:r w:rsidRPr="00A046DA">
        <w:rPr>
          <w:rFonts w:ascii="Sylfaen" w:hAnsi="Sylfaen"/>
          <w:sz w:val="22"/>
          <w:szCs w:val="22"/>
          <w:lang w:val="ka-GE"/>
        </w:rPr>
        <w:t xml:space="preserve">, </w:t>
      </w:r>
      <w:r w:rsidRPr="00A046DA">
        <w:rPr>
          <w:rFonts w:ascii="Sylfaen" w:hAnsi="Sylfaen" w:cs="Sylfaen"/>
          <w:sz w:val="22"/>
          <w:szCs w:val="22"/>
          <w:lang w:val="ka-GE"/>
        </w:rPr>
        <w:t>დანახარჯებისა და შემოსავლების</w:t>
      </w:r>
      <w:r w:rsidRPr="00A046DA">
        <w:rPr>
          <w:rFonts w:ascii="Sylfaen" w:hAnsi="Sylfaen"/>
          <w:sz w:val="22"/>
          <w:szCs w:val="22"/>
          <w:lang w:val="ka-GE"/>
        </w:rPr>
        <w:t xml:space="preserve"> </w:t>
      </w:r>
      <w:r w:rsidRPr="00A046DA">
        <w:rPr>
          <w:rFonts w:ascii="Sylfaen" w:hAnsi="Sylfaen" w:cs="Sylfaen"/>
          <w:sz w:val="22"/>
          <w:szCs w:val="22"/>
          <w:lang w:val="ka-GE"/>
        </w:rPr>
        <w:t>ანალიზი</w:t>
      </w:r>
      <w:r w:rsidRPr="00A046DA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A046DA" w:rsidRDefault="00CA7EC1" w:rsidP="001B2ADA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A046DA">
        <w:rPr>
          <w:rFonts w:ascii="Sylfaen" w:hAnsi="Sylfaen" w:cs="Sylfaen"/>
          <w:lang w:val="ka-GE"/>
        </w:rPr>
        <w:t xml:space="preserve">შეუძლია სახელმწიფო ბიუჯეტის შემოსავლებისა და ხარჯების, აგრეთვე, საპროცენტო განაკვეთებისა და ვალუტის კურსების ანალიზი; </w:t>
      </w:r>
    </w:p>
    <w:p w:rsidR="00CA7EC1" w:rsidRPr="008D7A37" w:rsidRDefault="00CA7EC1" w:rsidP="001B2ADA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</w:rPr>
        <w:t>შეუძლია</w:t>
      </w:r>
      <w:r w:rsidRPr="008D7A37">
        <w:rPr>
          <w:rFonts w:ascii="Sylfaen" w:hAnsi="Sylfaen" w:cs="Sylfaen"/>
          <w:lang w:val="ka-GE"/>
        </w:rPr>
        <w:t xml:space="preserve"> იმ ფაქტორთა ანალიზი, რომლებიც განსაზღვრავენ სამუშაო ძალის მონაწილეობას, დასაქმებას, ხელფასებს, უმუშევრობას და სამუშ</w:t>
      </w:r>
      <w:r w:rsidR="00A438C9">
        <w:rPr>
          <w:rFonts w:ascii="Sylfaen" w:hAnsi="Sylfaen" w:cs="Sylfaen"/>
          <w:lang w:val="ka-GE"/>
        </w:rPr>
        <w:t>ა</w:t>
      </w:r>
      <w:r w:rsidRPr="008D7A37">
        <w:rPr>
          <w:rFonts w:ascii="Sylfaen" w:hAnsi="Sylfaen" w:cs="Sylfaen"/>
          <w:lang w:val="ka-GE"/>
        </w:rPr>
        <w:t xml:space="preserve">ო ძალის ბაზრის ფუნქციონირების სხვა  შედეგებს; </w:t>
      </w:r>
    </w:p>
    <w:p w:rsidR="00CA7EC1" w:rsidRPr="008D7A37" w:rsidRDefault="00CA7EC1" w:rsidP="001B2ADA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მათემატიკურ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ფორმულებისა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მეთოდების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ანალიზსა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პრაქტიკული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გადაწყვეტილების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მიღებაში გამოყენება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სფეროს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სპეციალური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კომპეტენციის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ფარგლებში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ავლენს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კრეატიული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ინოვაციური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საქმიანობის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უნარ</w:t>
      </w:r>
      <w:r w:rsidRPr="008D7A37">
        <w:rPr>
          <w:rFonts w:ascii="Sylfaen" w:hAnsi="Sylfaen"/>
          <w:sz w:val="22"/>
          <w:szCs w:val="22"/>
          <w:lang w:val="ka-GE"/>
        </w:rPr>
        <w:t>-</w:t>
      </w:r>
      <w:r w:rsidRPr="008D7A37">
        <w:rPr>
          <w:rFonts w:ascii="Sylfaen" w:hAnsi="Sylfaen" w:cs="Sylfaen"/>
          <w:sz w:val="22"/>
          <w:szCs w:val="22"/>
          <w:lang w:val="ka-GE"/>
        </w:rPr>
        <w:t>ჩვევებს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მითითების შესაბამისად ახორციელებს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 xml:space="preserve">კვლევას, მონაცემთა მონიტორინგს, ინფორმაციის გაანალიზებას და ამზადებს ანგარიშს და გეგმას ეკონომიკური და ბიზნესპრობლემების გადასაწყვეტად; </w:t>
      </w:r>
    </w:p>
    <w:p w:rsidR="00CA7EC1" w:rsidRPr="008D7A37" w:rsidRDefault="00CA7EC1" w:rsidP="001B2ADA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lastRenderedPageBreak/>
        <w:t>ეკონომიკური ქცევისა და ნიმუშების (მაგალითების) გაანალიზების, ახსნისა და პროგნოზირების</w:t>
      </w:r>
      <w:r w:rsidR="00383B34">
        <w:rPr>
          <w:rFonts w:ascii="Sylfaen" w:hAnsi="Sylfaen" w:cs="Sylfaen"/>
          <w:lang w:val="ka-GE"/>
        </w:rPr>
        <w:t>ა</w:t>
      </w:r>
      <w:r w:rsidRPr="008D7A37">
        <w:rPr>
          <w:rFonts w:ascii="Sylfaen" w:hAnsi="Sylfaen" w:cs="Sylfaen"/>
          <w:lang w:val="ka-GE"/>
        </w:rPr>
        <w:t>თვის შეუძლია ეკონომეტრიკული მოდელების გამოყენება;</w:t>
      </w:r>
    </w:p>
    <w:p w:rsidR="00CA7EC1" w:rsidRPr="008D7A37" w:rsidRDefault="00CA7EC1" w:rsidP="001B2ADA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 მონაწილება მიიღოს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რჩევებისა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პოლიტიკის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ფორმულირებისა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შეფასებისას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როგორც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კერძო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ისე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სექტორში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6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დინამიკურ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კონიუნქტურასთან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ადაპტაცია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შეუძლია შეისწავლოს ცალკეული კომპანიის ეკონომიკურ საქმიანობასთან დაკავშირებული პრობლემები;</w:t>
      </w:r>
    </w:p>
    <w:p w:rsidR="00CA7EC1" w:rsidRPr="008D7A37" w:rsidRDefault="00CA7EC1" w:rsidP="001B2ADA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 xml:space="preserve">იყენებს თანამედროვე ტექნიკას და ტექნოლოგიებს </w:t>
      </w:r>
      <w:r>
        <w:rPr>
          <w:rFonts w:ascii="Sylfaen" w:hAnsi="Sylfaen" w:cs="Sylfaen"/>
          <w:lang w:val="ka-GE"/>
        </w:rPr>
        <w:t>როგორც</w:t>
      </w:r>
      <w:r w:rsidRPr="008D7A37">
        <w:rPr>
          <w:rFonts w:ascii="Sylfaen" w:hAnsi="Sylfaen" w:cs="Sylfaen"/>
          <w:lang w:val="ka-GE"/>
        </w:rPr>
        <w:t xml:space="preserve"> სწავლის პროცესში, </w:t>
      </w:r>
      <w:r>
        <w:rPr>
          <w:rFonts w:ascii="Sylfaen" w:hAnsi="Sylfaen" w:cs="Sylfaen"/>
          <w:lang w:val="ka-GE"/>
        </w:rPr>
        <w:t xml:space="preserve">ისე </w:t>
      </w:r>
      <w:r w:rsidRPr="008D7A37">
        <w:rPr>
          <w:rFonts w:ascii="Sylfaen" w:hAnsi="Sylfaen" w:cs="Sylfaen"/>
          <w:lang w:val="ka-GE"/>
        </w:rPr>
        <w:t xml:space="preserve">შეხედულებების, მოსაზრებების  გამოხატვისა და  პრეზენტაციისთვის; 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>დასკვნის უნარი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 xml:space="preserve">ზოგადი კომპეტენცია: </w:t>
      </w:r>
    </w:p>
    <w:p w:rsidR="00CA7EC1" w:rsidRPr="008D7A37" w:rsidRDefault="00CA7EC1" w:rsidP="001B2ADA">
      <w:pPr>
        <w:pStyle w:val="Default"/>
        <w:numPr>
          <w:ilvl w:val="0"/>
          <w:numId w:val="9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აანალიზებს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მონაცემებს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სიტუაციებს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სტანდარტული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ზოგიერთი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გამორჩეული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მეთოდის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გამოყენებით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9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გააჩნია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="000E6A1E">
        <w:rPr>
          <w:rFonts w:ascii="Sylfaen" w:hAnsi="Sylfaen"/>
          <w:sz w:val="22"/>
          <w:szCs w:val="22"/>
          <w:lang w:val="ka-GE"/>
        </w:rPr>
        <w:t>თანმიმდევრული/</w:t>
      </w:r>
      <w:r w:rsidRPr="008D7A37">
        <w:rPr>
          <w:rFonts w:ascii="Sylfaen" w:hAnsi="Sylfaen" w:cs="Sylfaen"/>
          <w:sz w:val="22"/>
          <w:szCs w:val="22"/>
          <w:lang w:val="ka-GE"/>
        </w:rPr>
        <w:t>ლოგიკური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აზროვნების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უნარ</w:t>
      </w:r>
      <w:r w:rsidRPr="008D7A37">
        <w:rPr>
          <w:rFonts w:ascii="Sylfaen" w:hAnsi="Sylfaen"/>
          <w:sz w:val="22"/>
          <w:szCs w:val="22"/>
          <w:lang w:val="ka-GE"/>
        </w:rPr>
        <w:t>-</w:t>
      </w:r>
      <w:r w:rsidRPr="008D7A37">
        <w:rPr>
          <w:rFonts w:ascii="Sylfaen" w:hAnsi="Sylfaen" w:cs="Sylfaen"/>
          <w:sz w:val="22"/>
          <w:szCs w:val="22"/>
          <w:lang w:val="ka-GE"/>
        </w:rPr>
        <w:t>ჩვევები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pStyle w:val="Default"/>
        <w:numPr>
          <w:ilvl w:val="0"/>
          <w:numId w:val="9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აქვს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მოვლენების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სათანადო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დონეზე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გაგების</w:t>
      </w:r>
      <w:r w:rsidR="000E6A1E">
        <w:rPr>
          <w:rFonts w:ascii="Sylfaen" w:hAnsi="Sylfaen" w:cs="Sylfaen"/>
          <w:sz w:val="22"/>
          <w:szCs w:val="22"/>
          <w:lang w:val="ka-GE"/>
        </w:rPr>
        <w:t>, შესწავლისა და ახსნის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შესაძლებლობა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ანალიზისა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სინთეზის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უნარი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9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8D7A37">
        <w:rPr>
          <w:rFonts w:ascii="Sylfaen" w:hAnsi="Sylfaen"/>
          <w:sz w:val="22"/>
          <w:szCs w:val="22"/>
          <w:lang w:val="ka-GE"/>
        </w:rPr>
        <w:t>შეუძლია დასკვნების გაკეთება და დასაბუთება.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>დარგობრივი კომპეტენცია:</w:t>
      </w:r>
    </w:p>
    <w:p w:rsidR="00CA7EC1" w:rsidRPr="008D7A37" w:rsidRDefault="00CA7EC1" w:rsidP="001B2ADA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 xml:space="preserve">შეუძლია სოციალურ–ეკონომიკური მონაცემების და ეკონომიკური სიტუაციის ეკონომიკური და სტატისტიკური მეთოდების გამოყენებით შეფასება; </w:t>
      </w:r>
    </w:p>
    <w:p w:rsidR="00CA7EC1" w:rsidRPr="008D7A37" w:rsidRDefault="00CA7EC1" w:rsidP="001B2ADA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შეუძლია დასაბუთებული დასკვნის ჩამოყალიბება;</w:t>
      </w:r>
    </w:p>
    <w:p w:rsidR="00CA7EC1" w:rsidRPr="008D7A37" w:rsidRDefault="00CA7EC1" w:rsidP="001B2ADA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მოვლენებისა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პროცესების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კონცეფციების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მოდელების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საკუთარი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დასკვნების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გაკეთება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მათი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დასაბუთება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სათანადო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ცოდნითა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ლოგიკით</w:t>
      </w:r>
      <w:r w:rsidR="00383B34">
        <w:rPr>
          <w:rFonts w:ascii="Sylfaen" w:hAnsi="Sylfaen" w:cs="Sylfaen"/>
          <w:sz w:val="22"/>
          <w:szCs w:val="22"/>
          <w:lang w:val="ka-GE"/>
        </w:rPr>
        <w:t>,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როგორც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სპეციალისტებთან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ისე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არასპეციალისტებთან</w:t>
      </w:r>
      <w:r w:rsidR="00383B34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გააჩნია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მოვლენებისა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ტენდენციების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ანალიზის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მიღებული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შეჯერებისა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სინთეზის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განზოგადებული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დასკვნების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გაკეთებისა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გადაწყვეტილების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მიღების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უნარი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კომპეტენცია</w:t>
      </w:r>
      <w:r w:rsidRPr="008D7A37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8D7A37" w:rsidRDefault="00CA7EC1" w:rsidP="001B2ADA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შეუძლია კვლევის საგნის, შესაბამისი მეთოდების რანგირება დასკვნების გამოტანის მიზნით;</w:t>
      </w:r>
    </w:p>
    <w:p w:rsidR="00CA7EC1" w:rsidRPr="008D7A37" w:rsidRDefault="00CA7EC1" w:rsidP="001B2ADA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შეუძლია იმ პოლიტიკური გადაწყვეტილებების შეფასება, რომლებიც ეკონომიკას და ფინანსებს ეხება;</w:t>
      </w:r>
    </w:p>
    <w:p w:rsidR="00CA7EC1" w:rsidRPr="008D7A37" w:rsidRDefault="00CA7EC1" w:rsidP="001B2ADA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კრიტიკულად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შეაფასოს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თეორიები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პრინციპები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მოდელები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მათი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ანალიზის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მეთოდების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მახასიათებლები</w:t>
      </w:r>
      <w:r w:rsidRPr="008D7A37">
        <w:rPr>
          <w:rFonts w:ascii="Sylfaen" w:hAnsi="Sylfaen"/>
          <w:sz w:val="22"/>
          <w:szCs w:val="22"/>
          <w:lang w:val="ka-GE"/>
        </w:rPr>
        <w:t>.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lang w:val="ka-GE"/>
        </w:rPr>
      </w:pP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lastRenderedPageBreak/>
        <w:t>კომუნიკაციის უნარი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 xml:space="preserve">ზოგადი კომპეტენცია: </w:t>
      </w:r>
    </w:p>
    <w:p w:rsidR="00CA7EC1" w:rsidRPr="008D7A37" w:rsidRDefault="00CA7EC1" w:rsidP="001B2ADA">
      <w:pPr>
        <w:pStyle w:val="Default"/>
        <w:numPr>
          <w:ilvl w:val="0"/>
          <w:numId w:val="7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color w:val="auto"/>
          <w:sz w:val="22"/>
          <w:szCs w:val="22"/>
          <w:lang w:val="ka-GE"/>
        </w:rPr>
      </w:pPr>
      <w:r w:rsidRPr="008D7A37">
        <w:rPr>
          <w:rFonts w:ascii="Sylfaen" w:hAnsi="Sylfaen"/>
          <w:sz w:val="22"/>
          <w:szCs w:val="22"/>
          <w:lang w:val="ka-GE"/>
        </w:rPr>
        <w:t xml:space="preserve">შეუძლია </w:t>
      </w:r>
      <w:r w:rsidRPr="008D7A37">
        <w:rPr>
          <w:rFonts w:ascii="Sylfaen" w:hAnsi="Sylfaen" w:cs="Sylfaen"/>
          <w:sz w:val="22"/>
          <w:szCs w:val="22"/>
          <w:lang w:val="ka-GE"/>
        </w:rPr>
        <w:t>იდეების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არსებული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პრობლემებისა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გადაჭრის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გზების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დეტალური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წერილობითი და ზეპირი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ანგარიშების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მომზადება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გადასცემს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ინფორმაციას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სპეციალისტებსა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არასპეციალისტებს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ზეპირად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ქართულ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უცხოურ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(ინგლისურ)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ენებზე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>,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თანამედროვე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საინფორმაციო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და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საკომუნიკაციო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ტექნოლოგიების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გამოყენებით</w:t>
      </w:r>
      <w:r w:rsidRPr="008D7A37">
        <w:rPr>
          <w:rFonts w:ascii="Sylfaen" w:hAnsi="Sylfaen"/>
          <w:color w:val="auto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 xml:space="preserve">წერილობით და ზეპირად გამოხატავს აზრს სხვადასხვა მოვლენისა და პროცესის შესახებ ეკონომიკური არგუმენტებით; </w:t>
      </w:r>
    </w:p>
    <w:p w:rsidR="00CA7EC1" w:rsidRPr="008D7A37" w:rsidRDefault="00CA7EC1" w:rsidP="001B2ADA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არა მხოლოდ ეკონომისტების</w:t>
      </w:r>
      <w:r w:rsidR="009C44E0">
        <w:rPr>
          <w:rFonts w:ascii="Sylfaen" w:hAnsi="Sylfaen" w:cs="Sylfaen"/>
          <w:lang w:val="ka-GE"/>
        </w:rPr>
        <w:t>ა</w:t>
      </w:r>
      <w:r w:rsidRPr="008D7A37">
        <w:rPr>
          <w:rFonts w:ascii="Sylfaen" w:hAnsi="Sylfaen" w:cs="Sylfaen"/>
          <w:lang w:val="ka-GE"/>
        </w:rPr>
        <w:t xml:space="preserve">თვის გასაგებად აყალიბებს ეკონომიკურ </w:t>
      </w:r>
      <w:r w:rsidR="00B87F03">
        <w:rPr>
          <w:rFonts w:ascii="Sylfaen" w:hAnsi="Sylfaen" w:cs="Sylfaen"/>
          <w:lang w:val="ka-GE"/>
        </w:rPr>
        <w:t>ინფორმაციას</w:t>
      </w:r>
      <w:r w:rsidRPr="008D7A37">
        <w:rPr>
          <w:rFonts w:ascii="Sylfaen" w:hAnsi="Sylfaen" w:cs="Sylfaen"/>
          <w:lang w:val="ka-GE"/>
        </w:rPr>
        <w:t xml:space="preserve"> როგორც წერილობით, ისე ზეპირად</w:t>
      </w:r>
      <w:r w:rsidR="00B87F03">
        <w:rPr>
          <w:rFonts w:ascii="Sylfaen" w:hAnsi="Sylfaen" w:cs="Sylfaen"/>
          <w:lang w:val="ka-GE"/>
        </w:rPr>
        <w:t xml:space="preserve"> ქართულ და უცხო (მ.შ. ინგლისურ) ენებზე</w:t>
      </w:r>
      <w:r w:rsidRPr="008D7A37">
        <w:rPr>
          <w:rFonts w:ascii="Sylfaen" w:hAnsi="Sylfaen" w:cs="Sylfaen"/>
          <w:lang w:val="ka-GE"/>
        </w:rPr>
        <w:t>;</w:t>
      </w:r>
    </w:p>
    <w:p w:rsidR="00CA7EC1" w:rsidRPr="008D7A37" w:rsidRDefault="00CA7EC1" w:rsidP="001B2ADA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bCs/>
          <w:lang w:val="ka-GE"/>
        </w:rPr>
        <w:t>პრეზენტაციის</w:t>
      </w:r>
      <w:r w:rsidRPr="008D7A37">
        <w:rPr>
          <w:rFonts w:ascii="Sylfaen" w:hAnsi="Sylfaen" w:cs="Sylfaen"/>
          <w:b/>
          <w:bCs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პროცესში შეუძლია ტექნიკისა და ტექნოლოგიების გამოყენება.</w:t>
      </w:r>
    </w:p>
    <w:p w:rsidR="00CA7EC1" w:rsidRPr="008D7A37" w:rsidRDefault="00CA7EC1" w:rsidP="00FD1873">
      <w:pPr>
        <w:pStyle w:val="Default"/>
        <w:tabs>
          <w:tab w:val="left" w:pos="567"/>
        </w:tabs>
        <w:spacing w:line="360" w:lineRule="auto"/>
        <w:ind w:left="284"/>
        <w:jc w:val="both"/>
        <w:rPr>
          <w:rFonts w:ascii="Sylfaen" w:hAnsi="Sylfaen"/>
          <w:sz w:val="22"/>
          <w:szCs w:val="22"/>
          <w:lang w:val="ka-GE"/>
        </w:rPr>
      </w:pP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>დარგობრივი კომპეტენცია:</w:t>
      </w:r>
    </w:p>
    <w:p w:rsidR="00CA7EC1" w:rsidRPr="00A046DA" w:rsidRDefault="00CA7EC1" w:rsidP="001B2ADA">
      <w:pPr>
        <w:pStyle w:val="Default"/>
        <w:numPr>
          <w:ilvl w:val="0"/>
          <w:numId w:val="12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გასაგებად აყალიბებს ეკონომიკურ მოსაზრებებს ეკონომისტების</w:t>
      </w:r>
      <w:r w:rsidR="009C44E0">
        <w:rPr>
          <w:rFonts w:ascii="Sylfaen" w:hAnsi="Sylfaen" w:cs="Sylfaen"/>
          <w:sz w:val="22"/>
          <w:szCs w:val="22"/>
          <w:lang w:val="ka-GE"/>
        </w:rPr>
        <w:t>ა</w:t>
      </w:r>
      <w:r w:rsidRPr="008D7A37">
        <w:rPr>
          <w:rFonts w:ascii="Sylfaen" w:hAnsi="Sylfaen" w:cs="Sylfaen"/>
          <w:sz w:val="22"/>
          <w:szCs w:val="22"/>
          <w:lang w:val="ka-GE"/>
        </w:rPr>
        <w:t xml:space="preserve">თვის როგორც წერილობითი, ისე ზეპირი </w:t>
      </w:r>
      <w:r w:rsidRPr="00A046DA">
        <w:rPr>
          <w:rFonts w:ascii="Sylfaen" w:hAnsi="Sylfaen" w:cs="Sylfaen"/>
          <w:sz w:val="22"/>
          <w:szCs w:val="22"/>
          <w:lang w:val="ka-GE"/>
        </w:rPr>
        <w:t>ფორმით ქართულ და უცხო ენებზე;</w:t>
      </w:r>
    </w:p>
    <w:p w:rsidR="00CA7EC1" w:rsidRPr="008D7A37" w:rsidRDefault="00CA7EC1" w:rsidP="001B2ADA">
      <w:pPr>
        <w:numPr>
          <w:ilvl w:val="0"/>
          <w:numId w:val="12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შეუძლია თანამედროვე ტექნიკური და ტექნოლოგიური საშუალებების პრეზენტაციის, კამათის და შეჯამების პროცესში გამოყენება.</w:t>
      </w:r>
    </w:p>
    <w:p w:rsidR="00CA7EC1" w:rsidRPr="008D7A37" w:rsidRDefault="00CA7EC1" w:rsidP="001B2ADA">
      <w:pPr>
        <w:numPr>
          <w:ilvl w:val="0"/>
          <w:numId w:val="12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/>
          <w:lang w:val="ka-GE"/>
        </w:rPr>
      </w:pPr>
      <w:r w:rsidRPr="008D7A37">
        <w:rPr>
          <w:rFonts w:ascii="Sylfaen" w:hAnsi="Sylfaen" w:cs="Sylfaen"/>
          <w:lang w:val="ka-GE"/>
        </w:rPr>
        <w:t>შეუძლია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ეკონომიკური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მოვლენებისა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და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პროცესების</w:t>
      </w:r>
      <w:r w:rsidRPr="008D7A37">
        <w:rPr>
          <w:rFonts w:ascii="Sylfaen" w:hAnsi="Sylfaen"/>
          <w:lang w:val="ka-GE"/>
        </w:rPr>
        <w:t xml:space="preserve">, </w:t>
      </w:r>
      <w:r w:rsidRPr="008D7A37">
        <w:rPr>
          <w:rFonts w:ascii="Sylfaen" w:hAnsi="Sylfaen" w:cs="Sylfaen"/>
          <w:lang w:val="ka-GE"/>
        </w:rPr>
        <w:t>კონცეფციების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და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მოდელების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შესახებ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საკუთარი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დასკვნების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საჯარო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პრეზენტაცია</w:t>
      </w:r>
      <w:r w:rsidRPr="008D7A37">
        <w:rPr>
          <w:rFonts w:ascii="Sylfaen" w:hAnsi="Sylfaen"/>
          <w:lang w:val="ka-GE"/>
        </w:rPr>
        <w:t xml:space="preserve">, </w:t>
      </w:r>
      <w:r w:rsidRPr="008D7A37">
        <w:rPr>
          <w:rFonts w:ascii="Sylfaen" w:hAnsi="Sylfaen" w:cs="Sylfaen"/>
          <w:lang w:val="ka-GE"/>
        </w:rPr>
        <w:t>მათი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მკაფიო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დასაბუთება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სათანადო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ცოდნითა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და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ლოგიკით,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როგორც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სპეციალისტებთან</w:t>
      </w:r>
      <w:r w:rsidRPr="008D7A37">
        <w:rPr>
          <w:rFonts w:ascii="Sylfaen" w:hAnsi="Sylfaen"/>
          <w:lang w:val="ka-GE"/>
        </w:rPr>
        <w:t xml:space="preserve">, </w:t>
      </w:r>
      <w:r w:rsidRPr="008D7A37">
        <w:rPr>
          <w:rFonts w:ascii="Sylfaen" w:hAnsi="Sylfaen" w:cs="Sylfaen"/>
          <w:lang w:val="ka-GE"/>
        </w:rPr>
        <w:t>ისე</w:t>
      </w:r>
      <w:r w:rsidRPr="008D7A37">
        <w:rPr>
          <w:rFonts w:ascii="Sylfaen" w:hAnsi="Sylfaen"/>
          <w:lang w:val="ka-GE"/>
        </w:rPr>
        <w:t xml:space="preserve"> </w:t>
      </w:r>
      <w:r w:rsidRPr="008D7A37">
        <w:rPr>
          <w:rFonts w:ascii="Sylfaen" w:hAnsi="Sylfaen" w:cs="Sylfaen"/>
          <w:lang w:val="ka-GE"/>
        </w:rPr>
        <w:t>არასპეციალისტებთან</w:t>
      </w:r>
      <w:r w:rsidR="009C44E0">
        <w:rPr>
          <w:rFonts w:ascii="Sylfaen" w:hAnsi="Sylfaen"/>
          <w:lang w:val="ka-GE"/>
        </w:rPr>
        <w:t>.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lang w:val="ka-GE"/>
        </w:rPr>
      </w:pP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>სწავლის უნარი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 xml:space="preserve">ზოგადი კომპეტენცია: </w:t>
      </w:r>
    </w:p>
    <w:p w:rsidR="00CA7EC1" w:rsidRPr="008D7A37" w:rsidRDefault="00CA7EC1" w:rsidP="001B2ADA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აფასებს საკუთარი სწავლის პროცესს თანმიმდევრულად და მრავალმხრივად; ადგენს შემდგომი სწავლის საჭიროებებსა და შესაძლებლობებს;</w:t>
      </w:r>
    </w:p>
    <w:p w:rsidR="00CA7EC1" w:rsidRPr="008D7A37" w:rsidRDefault="00CA7EC1" w:rsidP="001B2ADA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შეუძლია  საკითხების გამარტივება და შესაბამისობის შენარჩუნება;</w:t>
      </w:r>
    </w:p>
    <w:p w:rsidR="00CA7EC1" w:rsidRPr="008D7A37" w:rsidRDefault="00CA7EC1" w:rsidP="001B2ADA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შეუძლია საკუთარი სწავლის შეფასება და შემდგომი სწავლის საჭიროების განსაზღვრა;</w:t>
      </w:r>
    </w:p>
    <w:p w:rsidR="00CA7EC1" w:rsidRPr="008D7A37" w:rsidRDefault="00CA7EC1" w:rsidP="001B2ADA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ცოდნის გადამუშავებისა და წარმოჩენის პროცესში ავლენს სათანადო აზროვნების, მეხსიერების, აღქმის და მეტყველების უნარებს (კოგნიტურ უნარებს);</w:t>
      </w:r>
    </w:p>
    <w:p w:rsidR="00CA7EC1" w:rsidRPr="008D7A37" w:rsidRDefault="00CA7EC1" w:rsidP="001B2ADA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 xml:space="preserve">შეძენილი ცოდნის ბაზაზე შეუძლია ევრისტიკული სტრატეგიის გამოყენება – შემოკლებული გზა რთული ამოცანის გადასაჭრელად; </w:t>
      </w:r>
    </w:p>
    <w:p w:rsidR="00CA7EC1" w:rsidRPr="008D7A37" w:rsidRDefault="00CA7EC1" w:rsidP="001B2ADA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 xml:space="preserve">შეძენილი ცოდნის ბაზაზე პრობლემების (როგორც ზოგადი, ისე კონკრეტული) გადაჭრისას შეუძლია ანალოგიურ </w:t>
      </w:r>
      <w:r w:rsidR="00B87F03">
        <w:rPr>
          <w:rFonts w:ascii="Sylfaen" w:hAnsi="Sylfaen" w:cs="Sylfaen"/>
          <w:lang w:val="ka-GE"/>
        </w:rPr>
        <w:t>სიტუაციაში</w:t>
      </w:r>
      <w:r w:rsidRPr="008D7A37">
        <w:rPr>
          <w:rFonts w:ascii="Sylfaen" w:hAnsi="Sylfaen" w:cs="Sylfaen"/>
          <w:lang w:val="ka-GE"/>
        </w:rPr>
        <w:t xml:space="preserve"> მიღებული გადაწყვეტილების გახსენება.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lastRenderedPageBreak/>
        <w:t>დარგობრივი კომპეტენცია:</w:t>
      </w:r>
    </w:p>
    <w:p w:rsidR="00CA7EC1" w:rsidRPr="008D7A37" w:rsidRDefault="00CA7EC1" w:rsidP="001B2ADA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ეკონომიკური პრობლემების შესწავლისას შეუძლია ალტერნატიულ მიდგომების</w:t>
      </w:r>
      <w:r w:rsidR="00B87F03">
        <w:rPr>
          <w:rFonts w:ascii="Sylfaen" w:hAnsi="Sylfaen" w:cs="Sylfaen"/>
          <w:lang w:val="ka-GE"/>
        </w:rPr>
        <w:t xml:space="preserve">  გამოყენება </w:t>
      </w:r>
      <w:r w:rsidRPr="008D7A37">
        <w:rPr>
          <w:rFonts w:ascii="Sylfaen" w:hAnsi="Sylfaen" w:cs="Sylfaen"/>
          <w:lang w:val="ka-GE"/>
        </w:rPr>
        <w:t>შეზღუდვების  და შესაძლებლობების გა</w:t>
      </w:r>
      <w:r w:rsidR="00B87F03">
        <w:rPr>
          <w:rFonts w:ascii="Sylfaen" w:hAnsi="Sylfaen" w:cs="Sylfaen"/>
          <w:lang w:val="ka-GE"/>
        </w:rPr>
        <w:t>თვალისწინებით</w:t>
      </w:r>
      <w:r w:rsidRPr="008D7A37">
        <w:rPr>
          <w:rFonts w:ascii="Sylfaen" w:hAnsi="Sylfaen" w:cs="Sylfaen"/>
          <w:lang w:val="ka-GE"/>
        </w:rPr>
        <w:t>;</w:t>
      </w:r>
    </w:p>
    <w:p w:rsidR="00CA7EC1" w:rsidRPr="007A3956" w:rsidRDefault="00CA7EC1" w:rsidP="001B2ADA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7A3956">
        <w:rPr>
          <w:rFonts w:ascii="Sylfaen" w:hAnsi="Sylfaen" w:cs="Sylfaen"/>
          <w:lang w:val="ka-GE"/>
        </w:rPr>
        <w:t>აქვს უნარი, დასვას კონკრეტული ეკონომიკური საკითხი (პრობლემა) და განახორციელოს გამოკვლევა;</w:t>
      </w:r>
    </w:p>
    <w:p w:rsidR="00CA7EC1" w:rsidRPr="007A3956" w:rsidRDefault="00CA7EC1" w:rsidP="001B2ADA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7A3956">
        <w:rPr>
          <w:rFonts w:ascii="Sylfaen" w:hAnsi="Sylfaen" w:cs="Sylfaen"/>
          <w:lang w:val="ka-GE"/>
        </w:rPr>
        <w:t>იცის და იყენებს  კვლევის სათანადო მეთოდებს;</w:t>
      </w:r>
    </w:p>
    <w:p w:rsidR="00CA7EC1" w:rsidRPr="007A3956" w:rsidRDefault="00CA7EC1" w:rsidP="001B2ADA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7A3956">
        <w:rPr>
          <w:rFonts w:ascii="Sylfaen" w:hAnsi="Sylfaen" w:cs="Sylfaen"/>
          <w:lang w:val="ka-GE"/>
        </w:rPr>
        <w:t>შეუძლია კვლევიდან შესაბამისი დასკვნის გამოტანა;</w:t>
      </w:r>
    </w:p>
    <w:p w:rsidR="00CA7EC1" w:rsidRPr="007A3956" w:rsidRDefault="00CA7EC1" w:rsidP="001B2ADA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7A3956">
        <w:rPr>
          <w:rFonts w:ascii="Sylfaen" w:hAnsi="Sylfaen" w:cs="Sylfaen"/>
          <w:lang w:val="ka-GE"/>
        </w:rPr>
        <w:t>აყალიბებს დასკვნებს, რომლებიც შეიძლება მოიცავდეს შემდგომი კვლევის სფეროებს;</w:t>
      </w:r>
    </w:p>
    <w:p w:rsidR="00CA7EC1" w:rsidRPr="008D7A37" w:rsidRDefault="00CA7EC1" w:rsidP="001B2ADA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 xml:space="preserve">იცის, როგორ გამოიყენოს ეკონომიკური პრინციპები და მოდელები, კომპლექსური სისტემის ძირითადი მახასიათებლები სწავლის პროცესში; </w:t>
      </w:r>
    </w:p>
    <w:p w:rsidR="00CA7EC1" w:rsidRPr="008D7A37" w:rsidRDefault="00CA7EC1" w:rsidP="001B2ADA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 xml:space="preserve">შეუძლია ეკონომიკური ცოდნის ბაზაზე შეაფასოს საჯარო გადაწყვეტილებების ეკონომიკური ეფექტიანობა; </w:t>
      </w:r>
    </w:p>
    <w:p w:rsidR="00CA7EC1" w:rsidRPr="008D7A37" w:rsidRDefault="00CA7EC1" w:rsidP="001B2ADA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>შესწავლილი ეკონომიკური საკითხების ბაზაზე იღებს სათანადო საფუძველს ეკონომიკური ცოდნის შემდგომი გაღრმავებისათვის;</w:t>
      </w:r>
    </w:p>
    <w:p w:rsidR="00CA7EC1" w:rsidRPr="008D7A37" w:rsidRDefault="00CA7EC1" w:rsidP="001B2ADA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Sylfaen" w:hAnsi="Sylfaen" w:cs="Sylfaen"/>
          <w:lang w:val="ka-GE"/>
        </w:rPr>
      </w:pPr>
      <w:r w:rsidRPr="008D7A37">
        <w:rPr>
          <w:rFonts w:ascii="Sylfaen" w:hAnsi="Sylfaen" w:cs="Sylfaen"/>
          <w:lang w:val="ka-GE"/>
        </w:rPr>
        <w:t xml:space="preserve">შეძენილი ეკონომიკური ცოდნის საფუძველზე მომზადებულია სათანადო პრაქტიკული ქცევისათვის. 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>ღირებულებები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 xml:space="preserve">ზოგადი კომპეტენცია: </w:t>
      </w:r>
    </w:p>
    <w:p w:rsidR="00CA7EC1" w:rsidRPr="008D7A37" w:rsidRDefault="00CA7EC1" w:rsidP="001B2ADA">
      <w:pPr>
        <w:pStyle w:val="Default"/>
        <w:numPr>
          <w:ilvl w:val="0"/>
          <w:numId w:val="1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ღირებულებების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ფორმირებისა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მათი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დამკვიდრების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პროცესში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მონაწილეობის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მიღება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4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აქვს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ინტერპერსონალური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ურთიერთობების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სოციალური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ეთიკური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პასუხისმგებლობის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უნარი</w:t>
      </w:r>
      <w:r w:rsidRPr="008D7A37">
        <w:rPr>
          <w:rFonts w:ascii="Sylfaen" w:hAnsi="Sylfaen"/>
          <w:sz w:val="22"/>
          <w:szCs w:val="22"/>
          <w:lang w:val="ka-GE"/>
        </w:rPr>
        <w:t>.</w:t>
      </w:r>
    </w:p>
    <w:p w:rsidR="00CA7EC1" w:rsidRPr="008D7A37" w:rsidRDefault="00CA7EC1" w:rsidP="00FD1873">
      <w:pPr>
        <w:tabs>
          <w:tab w:val="left" w:pos="567"/>
        </w:tabs>
        <w:spacing w:after="0" w:line="360" w:lineRule="auto"/>
        <w:ind w:left="284"/>
        <w:jc w:val="both"/>
        <w:rPr>
          <w:rFonts w:ascii="Sylfaen" w:hAnsi="Sylfaen" w:cs="Sylfaen"/>
          <w:b/>
          <w:bCs/>
          <w:lang w:val="ka-GE"/>
        </w:rPr>
      </w:pPr>
      <w:r w:rsidRPr="008D7A37">
        <w:rPr>
          <w:rFonts w:ascii="Sylfaen" w:hAnsi="Sylfaen" w:cs="Sylfaen"/>
          <w:b/>
          <w:bCs/>
          <w:lang w:val="ka-GE"/>
        </w:rPr>
        <w:t>დარგობრივი კომპეტენცია:</w:t>
      </w:r>
    </w:p>
    <w:p w:rsidR="00CA7EC1" w:rsidRPr="007A3956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color w:val="auto"/>
          <w:sz w:val="22"/>
          <w:szCs w:val="22"/>
          <w:lang w:val="ka-GE"/>
        </w:rPr>
      </w:pPr>
      <w:r w:rsidRPr="007A3956">
        <w:rPr>
          <w:rFonts w:ascii="Sylfaen" w:hAnsi="Sylfaen"/>
          <w:color w:val="auto"/>
          <w:sz w:val="22"/>
          <w:szCs w:val="22"/>
          <w:lang w:val="ka-GE"/>
        </w:rPr>
        <w:t>აქვს ჩამოყალიბებული ხედვა საბაზრო ეკონომიკის (ღირებულებების) და  ღია სამოქალაქო საზოგადოების ფორმირებაში მონაწილეობის შესახებ;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საკითხების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განხილვისას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აქვს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ინტერპერსონალური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ურთიერთობების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ჯგუფური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მუშაობის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სოციალური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ეთიკური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პასუხისმგებლობის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უნარი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პოლიტიკურ</w:t>
      </w:r>
      <w:r w:rsidRPr="008D7A37">
        <w:rPr>
          <w:rFonts w:ascii="Sylfaen" w:hAnsi="Sylfaen"/>
          <w:sz w:val="22"/>
          <w:szCs w:val="22"/>
          <w:lang w:val="ka-GE"/>
        </w:rPr>
        <w:t xml:space="preserve">ი და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გადაწყვეტილების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შეფასება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color w:val="auto"/>
          <w:sz w:val="22"/>
          <w:szCs w:val="22"/>
          <w:lang w:val="ka-GE"/>
        </w:rPr>
        <w:t>ავითარებს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გარემოსადმი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დამოკიდებულებას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ხედვას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მდგრადი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განვითარებისადმი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იცის, რას მიანიჭოს</w:t>
      </w:r>
      <w:r w:rsidR="004F3A4A">
        <w:rPr>
          <w:rFonts w:ascii="Sylfaen" w:hAnsi="Sylfaen" w:cs="Sylfaen"/>
          <w:sz w:val="22"/>
          <w:szCs w:val="22"/>
          <w:lang w:val="ka-GE"/>
        </w:rPr>
        <w:t xml:space="preserve"> უპირატესობა სამუშაოს მოძიებისა</w:t>
      </w:r>
      <w:r w:rsidR="00B87F03">
        <w:rPr>
          <w:rFonts w:ascii="Sylfaen" w:hAnsi="Sylfaen" w:cs="Sylfaen"/>
          <w:sz w:val="22"/>
          <w:szCs w:val="22"/>
          <w:lang w:val="ka-GE"/>
        </w:rPr>
        <w:t xml:space="preserve"> და მუშაობის პროცესში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 შეაფასოს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რესურსების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ეკონომიური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გამოყენება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შეაფასოს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ეროვნული და მსოფლიო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დინამიკა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lastRenderedPageBreak/>
        <w:t>აქვს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შეხედულებები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საერთაშორისო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ორგანიზაციების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მნიშვნელობაზე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  <w:tab w:val="left" w:pos="1134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აქვს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ჩამოყალიბებული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ხედვა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სახელმწიფოს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როლის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ადამიანის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კეთილდღეობის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უზრუნველყოფაში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აქვს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გარკვეული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ხედვა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განაწილების უთანაბრობის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აქვს ჩამოყალიბებული ხედვა სიღარიბის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შესახებ;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შეაფასოს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სიღარიბის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დაძლევის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საერთაშორისო</w:t>
      </w:r>
      <w:r w:rsidRPr="008D7A37">
        <w:rPr>
          <w:rFonts w:ascii="Sylfaen" w:hAnsi="Sylfaen"/>
          <w:sz w:val="22"/>
          <w:szCs w:val="22"/>
          <w:lang w:val="ka-GE"/>
        </w:rPr>
        <w:t xml:space="preserve">, </w:t>
      </w:r>
      <w:r w:rsidRPr="008D7A37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სხვა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პროგრამები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8D7A37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sz w:val="22"/>
          <w:szCs w:val="22"/>
          <w:lang w:val="ka-GE"/>
        </w:rPr>
      </w:pPr>
      <w:r w:rsidRPr="008D7A37">
        <w:rPr>
          <w:rFonts w:ascii="Sylfaen" w:hAnsi="Sylfaen" w:cs="Sylfaen"/>
          <w:sz w:val="22"/>
          <w:szCs w:val="22"/>
          <w:lang w:val="ka-GE"/>
        </w:rPr>
        <w:t>აქვს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შეხედულებები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პროფკავშირების</w:t>
      </w:r>
      <w:r w:rsidRPr="008D7A37">
        <w:rPr>
          <w:rFonts w:ascii="Sylfaen" w:hAnsi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 სხვა საზოგადოებრივი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D7A37">
        <w:rPr>
          <w:rFonts w:ascii="Sylfaen" w:hAnsi="Sylfaen" w:cs="Sylfaen"/>
          <w:sz w:val="22"/>
          <w:szCs w:val="22"/>
          <w:lang w:val="ka-GE"/>
        </w:rPr>
        <w:t>და პოლიტიკური ორგანიზაციების როლზე</w:t>
      </w:r>
      <w:r w:rsidRPr="008D7A37">
        <w:rPr>
          <w:rFonts w:ascii="Sylfaen" w:hAnsi="Sylfaen"/>
          <w:sz w:val="22"/>
          <w:szCs w:val="22"/>
          <w:lang w:val="ka-GE"/>
        </w:rPr>
        <w:t>;</w:t>
      </w:r>
    </w:p>
    <w:p w:rsidR="00CA7EC1" w:rsidRPr="007A3956" w:rsidRDefault="00CA7EC1" w:rsidP="001B2ADA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284" w:firstLine="0"/>
        <w:jc w:val="both"/>
        <w:rPr>
          <w:rFonts w:ascii="Sylfaen" w:hAnsi="Sylfaen"/>
          <w:color w:val="auto"/>
          <w:sz w:val="22"/>
          <w:szCs w:val="22"/>
          <w:lang w:val="ka-GE"/>
        </w:rPr>
      </w:pPr>
      <w:r w:rsidRPr="007A3956">
        <w:rPr>
          <w:rFonts w:ascii="Sylfaen" w:hAnsi="Sylfaen" w:cs="Sylfaen"/>
          <w:color w:val="auto"/>
          <w:sz w:val="22"/>
          <w:szCs w:val="22"/>
          <w:lang w:val="ka-GE"/>
        </w:rPr>
        <w:t>შეუძლია</w:t>
      </w:r>
      <w:r w:rsidRPr="007A3956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A3956">
        <w:rPr>
          <w:rFonts w:ascii="Sylfaen" w:hAnsi="Sylfaen" w:cs="Sylfaen"/>
          <w:color w:val="auto"/>
          <w:sz w:val="22"/>
          <w:szCs w:val="22"/>
          <w:lang w:val="ka-GE"/>
        </w:rPr>
        <w:t>თვითშეფასება</w:t>
      </w:r>
      <w:r w:rsidRPr="007A3956">
        <w:rPr>
          <w:rFonts w:ascii="Sylfaen" w:hAnsi="Sylfaen"/>
          <w:color w:val="auto"/>
          <w:sz w:val="22"/>
          <w:szCs w:val="22"/>
          <w:lang w:val="ka-GE"/>
        </w:rPr>
        <w:t>.</w:t>
      </w:r>
    </w:p>
    <w:p w:rsidR="00CA7EC1" w:rsidRPr="008D7A37" w:rsidRDefault="00CA7EC1" w:rsidP="00FD1873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CA7EC1" w:rsidRPr="008D7A37" w:rsidRDefault="00CA7EC1" w:rsidP="00FD1873">
      <w:pPr>
        <w:spacing w:after="0" w:line="360" w:lineRule="auto"/>
        <w:jc w:val="center"/>
        <w:rPr>
          <w:rFonts w:ascii="Sylfaen" w:hAnsi="Sylfaen"/>
          <w:b/>
          <w:lang w:val="ka-GE"/>
        </w:rPr>
      </w:pPr>
      <w:r w:rsidRPr="008D7A37">
        <w:rPr>
          <w:rFonts w:ascii="Sylfaen" w:hAnsi="Sylfaen"/>
          <w:b/>
          <w:lang w:val="ka-GE"/>
        </w:rPr>
        <w:t>მოდულები</w:t>
      </w:r>
    </w:p>
    <w:p w:rsidR="00CA7EC1" w:rsidRPr="008D7A37" w:rsidRDefault="00CA7EC1" w:rsidP="00FD1873">
      <w:pPr>
        <w:spacing w:after="0" w:line="360" w:lineRule="auto"/>
        <w:jc w:val="both"/>
        <w:rPr>
          <w:rFonts w:ascii="Sylfaen" w:hAnsi="Sylfaen"/>
          <w:lang w:val="ka-GE"/>
        </w:rPr>
      </w:pPr>
      <w:r w:rsidRPr="008D7A37">
        <w:rPr>
          <w:rFonts w:ascii="Sylfaen" w:hAnsi="Sylfaen"/>
          <w:lang w:val="ka-GE"/>
        </w:rPr>
        <w:t>ეკონომიკის საბაკალავრო პროგრამა ითვალისწინებს ბაკალავრების მომზადებას მოდულებში, რომლებშიც 25 კრედიტის ფარგლებში ხდება ეკონომიკის გარკვეული მიმართულებით ცოდნის</w:t>
      </w:r>
      <w:r w:rsidR="009C44E0">
        <w:rPr>
          <w:rFonts w:ascii="Sylfaen" w:hAnsi="Sylfaen"/>
          <w:lang w:val="ka-GE"/>
        </w:rPr>
        <w:t xml:space="preserve"> გაღრმავება</w:t>
      </w:r>
      <w:r w:rsidRPr="008D7A37">
        <w:rPr>
          <w:rFonts w:ascii="Sylfaen" w:hAnsi="Sylfaen"/>
          <w:lang w:val="ka-GE"/>
        </w:rPr>
        <w:t xml:space="preserve"> და უნარ</w:t>
      </w:r>
      <w:r w:rsidR="00D92864">
        <w:rPr>
          <w:rFonts w:ascii="Sylfaen" w:hAnsi="Sylfaen"/>
          <w:lang w:val="ka-GE"/>
        </w:rPr>
        <w:t>–ჩვევე</w:t>
      </w:r>
      <w:r w:rsidRPr="008D7A37">
        <w:rPr>
          <w:rFonts w:ascii="Sylfaen" w:hAnsi="Sylfaen"/>
          <w:lang w:val="ka-GE"/>
        </w:rPr>
        <w:t>ბის დაუფლება. ასეთი მოდულების კურსდამთავრებულები, გარდა საბაკალავრო პროგრამის ზოგადი შედეგებისა, დამატებით მიიღებენ დარგობრივ ცოდნასა და პრაქტიკაში გამოყენების უნარ</w:t>
      </w:r>
      <w:r w:rsidR="00894748" w:rsidRPr="00894748">
        <w:rPr>
          <w:rFonts w:ascii="Sylfaen" w:hAnsi="Sylfaen"/>
          <w:lang w:val="ka-GE"/>
        </w:rPr>
        <w:t>-</w:t>
      </w:r>
      <w:r w:rsidR="00894748">
        <w:rPr>
          <w:rFonts w:ascii="Sylfaen" w:hAnsi="Sylfaen"/>
          <w:lang w:val="ka-GE"/>
        </w:rPr>
        <w:t xml:space="preserve">ჩვევებს </w:t>
      </w:r>
      <w:r w:rsidRPr="008D7A37">
        <w:rPr>
          <w:rFonts w:ascii="Sylfaen" w:hAnsi="Sylfaen"/>
          <w:lang w:val="ka-GE"/>
        </w:rPr>
        <w:t xml:space="preserve"> </w:t>
      </w:r>
      <w:r w:rsidR="0046430E">
        <w:rPr>
          <w:rFonts w:ascii="Sylfaen" w:hAnsi="Sylfaen"/>
          <w:lang w:val="ka-GE"/>
        </w:rPr>
        <w:t xml:space="preserve">მოდულების </w:t>
      </w:r>
      <w:r w:rsidRPr="008D7A37">
        <w:rPr>
          <w:rFonts w:ascii="Sylfaen" w:hAnsi="Sylfaen"/>
          <w:lang w:val="ka-GE"/>
        </w:rPr>
        <w:t xml:space="preserve"> მიმართულებებით:</w:t>
      </w:r>
      <w:r w:rsidR="0046430E">
        <w:rPr>
          <w:rFonts w:ascii="Sylfaen" w:hAnsi="Sylfaen"/>
          <w:lang w:val="ka-GE"/>
        </w:rPr>
        <w:t xml:space="preserve"> </w:t>
      </w:r>
    </w:p>
    <w:p w:rsidR="00CA7EC1" w:rsidRPr="008D7A37" w:rsidRDefault="00CA7EC1" w:rsidP="00FD1873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8D7A37">
        <w:rPr>
          <w:rFonts w:ascii="Sylfaen" w:hAnsi="Sylfaen"/>
          <w:b/>
          <w:lang w:val="ka-GE"/>
        </w:rPr>
        <w:t>მოდული „ეკონომიკური პოლიტიკა“</w:t>
      </w:r>
    </w:p>
    <w:p w:rsidR="002E7D40" w:rsidRDefault="002E7D40" w:rsidP="00FD1873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მოდული ,,მაკროეკონომიკა“</w:t>
      </w:r>
    </w:p>
    <w:p w:rsidR="002E7D40" w:rsidRPr="002E7D40" w:rsidRDefault="002E7D40" w:rsidP="00FD1873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მოდული ,,საერთაშორისო ეკონომიკა“</w:t>
      </w:r>
    </w:p>
    <w:p w:rsidR="002E7D40" w:rsidRPr="00894748" w:rsidRDefault="002E7D40" w:rsidP="002E7D40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8D7A37">
        <w:rPr>
          <w:rFonts w:ascii="Sylfaen" w:hAnsi="Sylfaen"/>
          <w:b/>
          <w:lang w:val="ka-GE"/>
        </w:rPr>
        <w:t>მოდული „მენეჯერული ეკონომიკა“</w:t>
      </w:r>
    </w:p>
    <w:p w:rsidR="00CA7EC1" w:rsidRDefault="00CA7EC1" w:rsidP="00FD1873">
      <w:pPr>
        <w:pStyle w:val="ListParagraph"/>
        <w:spacing w:line="360" w:lineRule="auto"/>
        <w:ind w:left="0"/>
        <w:jc w:val="both"/>
        <w:rPr>
          <w:rFonts w:ascii="Sylfaen" w:hAnsi="Sylfaen"/>
          <w:b/>
          <w:sz w:val="22"/>
          <w:szCs w:val="22"/>
          <w:lang w:val="ka-GE"/>
        </w:rPr>
      </w:pPr>
      <w:r w:rsidRPr="00487658">
        <w:rPr>
          <w:rFonts w:ascii="Sylfaen" w:hAnsi="Sylfaen"/>
          <w:b/>
          <w:sz w:val="22"/>
          <w:szCs w:val="22"/>
          <w:lang w:val="ka-GE"/>
        </w:rPr>
        <w:t>მოდული „ეკონომეტრიკა და მათემატიკური ეკონომიკა“</w:t>
      </w:r>
    </w:p>
    <w:p w:rsidR="002E7D40" w:rsidRPr="00487658" w:rsidRDefault="002E7D40" w:rsidP="00FD1873">
      <w:pPr>
        <w:pStyle w:val="ListParagraph"/>
        <w:spacing w:line="360" w:lineRule="auto"/>
        <w:ind w:left="0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მოდული ,,ეკონომიკური სტატისტიკა“</w:t>
      </w:r>
    </w:p>
    <w:p w:rsidR="00CA7EC1" w:rsidRPr="00616BA3" w:rsidRDefault="00CA7EC1" w:rsidP="00FD1873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მოდული ,,შრომის ეკონომიკა“</w:t>
      </w:r>
    </w:p>
    <w:p w:rsidR="002E7D40" w:rsidRDefault="002E7D40" w:rsidP="00FD1873">
      <w:pPr>
        <w:pStyle w:val="Default"/>
        <w:spacing w:line="360" w:lineRule="auto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</w:p>
    <w:p w:rsidR="00CA7EC1" w:rsidRPr="00487658" w:rsidRDefault="00CA7EC1" w:rsidP="00FD1873">
      <w:pPr>
        <w:pStyle w:val="Default"/>
        <w:spacing w:line="360" w:lineRule="auto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  <w:r w:rsidRPr="00487658">
        <w:rPr>
          <w:rFonts w:ascii="Sylfaen" w:hAnsi="Sylfaen" w:cs="Sylfaen"/>
          <w:b/>
          <w:bCs/>
          <w:sz w:val="22"/>
          <w:szCs w:val="22"/>
          <w:lang w:val="ka-GE"/>
        </w:rPr>
        <w:t>სწავლის შედეგების მიღწევის მეთოდები: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 w:rsidRPr="00487658">
        <w:rPr>
          <w:rFonts w:ascii="Sylfaen" w:hAnsi="Sylfaen" w:cs="Sylfaen"/>
          <w:lang w:val="ka-GE"/>
        </w:rPr>
        <w:t>1.ვერბალუ</w:t>
      </w:r>
      <w:r>
        <w:rPr>
          <w:rFonts w:ascii="Sylfaen" w:hAnsi="Sylfaen" w:cs="Sylfaen"/>
          <w:lang w:val="ka-GE"/>
        </w:rPr>
        <w:t>რი, ანუ  ზეპირსიტყვიერი მეთოდი;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2. წიგნზე მუშაობის მეთოდი;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3. წერითი მუშაობის მეთოდი;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 w:rsidRPr="00487658">
        <w:rPr>
          <w:rFonts w:ascii="Sylfaen" w:hAnsi="Sylfaen" w:cs="Sylfaen"/>
          <w:lang w:val="ka-GE"/>
        </w:rPr>
        <w:t>4</w:t>
      </w:r>
      <w:r>
        <w:rPr>
          <w:rFonts w:ascii="Sylfaen" w:hAnsi="Sylfaen" w:cs="Sylfaen"/>
          <w:lang w:val="ka-GE"/>
        </w:rPr>
        <w:t>. პრაქტიკული მუშაობის მეთოდები;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5. დისკუსია/დებატები;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 w:rsidRPr="00487658">
        <w:rPr>
          <w:rFonts w:ascii="Sylfaen" w:hAnsi="Sylfaen" w:cs="Sylfaen"/>
          <w:lang w:val="ka-GE"/>
        </w:rPr>
        <w:t>6. პრობლემ</w:t>
      </w:r>
      <w:r>
        <w:rPr>
          <w:rFonts w:ascii="Sylfaen" w:hAnsi="Sylfaen" w:cs="Sylfaen"/>
          <w:lang w:val="ka-GE"/>
        </w:rPr>
        <w:t>აზე დაფუძნებული სწავლება (PBL);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7. ევრისტიკული მეთოდი;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b/>
          <w:bCs/>
          <w:lang w:val="ka-GE"/>
        </w:rPr>
      </w:pPr>
      <w:r w:rsidRPr="00487658">
        <w:rPr>
          <w:rFonts w:ascii="Sylfaen" w:hAnsi="Sylfaen" w:cs="Sylfaen"/>
          <w:lang w:val="ka-GE"/>
        </w:rPr>
        <w:t>8. შემთხვევის ანალიზი (Case study);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 w:rsidRPr="00487658">
        <w:rPr>
          <w:rFonts w:ascii="Sylfaen" w:hAnsi="Sylfaen" w:cs="Sylfaen"/>
          <w:lang w:val="ka-GE"/>
        </w:rPr>
        <w:lastRenderedPageBreak/>
        <w:t>9. გონ</w:t>
      </w:r>
      <w:r>
        <w:rPr>
          <w:rFonts w:ascii="Sylfaen" w:hAnsi="Sylfaen" w:cs="Sylfaen"/>
          <w:lang w:val="ka-GE"/>
        </w:rPr>
        <w:t>ებრივი იერიში (Brain storming);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10. დემონსტრირების მეთოდი;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 w:rsidRPr="00487658">
        <w:rPr>
          <w:rFonts w:ascii="Sylfaen" w:hAnsi="Sylfaen" w:cs="Sylfaen"/>
          <w:lang w:val="ka-GE"/>
        </w:rPr>
        <w:t>11.  ინდუქცია</w:t>
      </w:r>
      <w:r>
        <w:rPr>
          <w:rFonts w:ascii="Sylfaen" w:hAnsi="Sylfaen" w:cs="Sylfaen"/>
          <w:lang w:val="ka-GE"/>
        </w:rPr>
        <w:t>, დედუქცია, ანალიზი და სინთეზი;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12. ახსნა–განმარტების მეთოდი;</w:t>
      </w:r>
    </w:p>
    <w:p w:rsidR="00CA7EC1" w:rsidRDefault="00CA7EC1" w:rsidP="00FD1873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 w:rsidRPr="00487658">
        <w:rPr>
          <w:rFonts w:ascii="Sylfaen" w:hAnsi="Sylfaen" w:cs="Sylfaen"/>
          <w:lang w:val="ka-GE"/>
        </w:rPr>
        <w:t>13. ქმე</w:t>
      </w:r>
      <w:r>
        <w:rPr>
          <w:rFonts w:ascii="Sylfaen" w:hAnsi="Sylfaen" w:cs="Sylfaen"/>
          <w:lang w:val="ka-GE"/>
        </w:rPr>
        <w:t>დებაზე ორიენტირებული სწავლება;</w:t>
      </w:r>
    </w:p>
    <w:p w:rsidR="002E7D40" w:rsidRDefault="00CA7EC1" w:rsidP="002E7D40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14. ჯგუფური მუშაობის მეთოდი</w:t>
      </w:r>
      <w:r w:rsidR="002E7D40">
        <w:rPr>
          <w:rFonts w:ascii="Sylfaen" w:hAnsi="Sylfaen" w:cs="Sylfaen"/>
          <w:lang w:val="ka-GE"/>
        </w:rPr>
        <w:t>.</w:t>
      </w:r>
    </w:p>
    <w:p w:rsidR="002E7D40" w:rsidRDefault="002E7D40" w:rsidP="002E7D40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</w:p>
    <w:p w:rsidR="00CA7EC1" w:rsidRPr="002E7D40" w:rsidRDefault="00CA7EC1" w:rsidP="002E7D40">
      <w:pPr>
        <w:pStyle w:val="NoSpacing"/>
        <w:spacing w:line="360" w:lineRule="auto"/>
        <w:ind w:firstLine="567"/>
        <w:jc w:val="both"/>
        <w:rPr>
          <w:rFonts w:ascii="Sylfaen" w:hAnsi="Sylfaen" w:cs="Sylfaen"/>
          <w:lang w:val="ka-GE"/>
        </w:rPr>
      </w:pPr>
      <w:r w:rsidRPr="00487658">
        <w:rPr>
          <w:rFonts w:ascii="Sylfaen" w:hAnsi="Sylfaen" w:cs="Sylfaen"/>
          <w:b/>
          <w:bCs/>
          <w:lang w:val="ka-GE"/>
        </w:rPr>
        <w:t>სტუდენტის ცოდნის შეფასების სისტემა:</w:t>
      </w:r>
    </w:p>
    <w:p w:rsidR="00CA7EC1" w:rsidRPr="00487658" w:rsidRDefault="00CA7EC1" w:rsidP="00FD1873">
      <w:pPr>
        <w:tabs>
          <w:tab w:val="left" w:pos="220"/>
        </w:tabs>
        <w:spacing w:after="0" w:line="360" w:lineRule="auto"/>
        <w:jc w:val="both"/>
        <w:rPr>
          <w:rFonts w:ascii="Sylfaen" w:hAnsi="Sylfaen" w:cs="Sylfaen"/>
          <w:lang w:val="ka-GE"/>
        </w:rPr>
      </w:pPr>
      <w:r w:rsidRPr="00487658">
        <w:rPr>
          <w:rFonts w:ascii="Sylfaen" w:hAnsi="Sylfaen" w:cs="Sylfaen"/>
          <w:lang w:val="ka-GE"/>
        </w:rPr>
        <w:t xml:space="preserve">სტუდენტის ცოდნა ფასდება 100 ქულიანი სისტემით. მინიმალურ შეფასებას წარმოადგენს 51 ქულა. შედეგების შეფასების სხვადასხვა მეთოდები მოცემულია სასწავლო კურსების სილაბუსებში. </w:t>
      </w:r>
    </w:p>
    <w:tbl>
      <w:tblPr>
        <w:tblW w:w="8592" w:type="dxa"/>
        <w:jc w:val="center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7"/>
        <w:gridCol w:w="3050"/>
        <w:gridCol w:w="2475"/>
      </w:tblGrid>
      <w:tr w:rsidR="00CA7EC1" w:rsidRPr="003D717F" w:rsidTr="00CA7EC1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9C44E0">
            <w:pPr>
              <w:spacing w:before="12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/>
                <w:sz w:val="20"/>
                <w:szCs w:val="20"/>
                <w:lang w:val="ka-GE"/>
              </w:rPr>
              <w:t>ქულათა მაქსიმალური რაოდენობიდან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9C44E0">
            <w:pPr>
              <w:spacing w:before="120" w:line="36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შეფასება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9C44E0">
            <w:pPr>
              <w:spacing w:before="120" w:line="36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 კვალიფიკაცია</w:t>
            </w:r>
          </w:p>
        </w:tc>
      </w:tr>
      <w:tr w:rsidR="00CA7EC1" w:rsidRPr="003D717F" w:rsidTr="00CA7EC1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CF3D01">
            <w:pPr>
              <w:spacing w:before="12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/>
                <w:sz w:val="20"/>
                <w:szCs w:val="20"/>
                <w:lang w:val="ka-GE"/>
              </w:rPr>
              <w:t>91%</w:t>
            </w:r>
            <w:r w:rsidR="00CF3D01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F3D01"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 w:rsidRPr="003D717F">
              <w:rPr>
                <w:rFonts w:ascii="Sylfaen" w:hAnsi="Sylfaen"/>
                <w:sz w:val="20"/>
                <w:szCs w:val="20"/>
                <w:lang w:val="ka-GE"/>
              </w:rPr>
              <w:t>მეტი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(A) ,,ფრიადი“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დადებითი</w:t>
            </w:r>
          </w:p>
        </w:tc>
      </w:tr>
      <w:tr w:rsidR="00CA7EC1" w:rsidRPr="003D717F" w:rsidTr="00CA7EC1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/>
                <w:sz w:val="20"/>
                <w:szCs w:val="20"/>
                <w:lang w:val="ka-GE"/>
              </w:rPr>
              <w:t>81-90%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(B) ,,ძალიან კარგი“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დადებითი</w:t>
            </w:r>
          </w:p>
        </w:tc>
      </w:tr>
      <w:tr w:rsidR="00CA7EC1" w:rsidRPr="003D717F" w:rsidTr="00CA7EC1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/>
                <w:sz w:val="20"/>
                <w:szCs w:val="20"/>
                <w:lang w:val="ka-GE"/>
              </w:rPr>
              <w:t>71-80%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(C) ,,კარგი “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დადებითი</w:t>
            </w:r>
          </w:p>
        </w:tc>
      </w:tr>
      <w:tr w:rsidR="00CA7EC1" w:rsidRPr="003D717F" w:rsidTr="00CA7EC1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/>
                <w:sz w:val="20"/>
                <w:szCs w:val="20"/>
                <w:lang w:val="ka-GE"/>
              </w:rPr>
              <w:t>61-70%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(D) ,,დამაკმაყოფილებელი“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დადებითი</w:t>
            </w:r>
          </w:p>
        </w:tc>
      </w:tr>
      <w:tr w:rsidR="00CA7EC1" w:rsidRPr="003D717F" w:rsidTr="00CA7EC1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/>
                <w:sz w:val="20"/>
                <w:szCs w:val="20"/>
                <w:lang w:val="ka-GE"/>
              </w:rPr>
              <w:t>51-60%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(E) ,,საკმარისი“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დადებითი</w:t>
            </w:r>
          </w:p>
        </w:tc>
      </w:tr>
      <w:tr w:rsidR="00CA7EC1" w:rsidRPr="003D717F" w:rsidTr="00CA7EC1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/>
                <w:sz w:val="20"/>
                <w:szCs w:val="20"/>
                <w:lang w:val="ka-GE"/>
              </w:rPr>
              <w:t>41–50%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(FX) ,,ვერ ჩააბარა“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უარყოფითი</w:t>
            </w:r>
          </w:p>
        </w:tc>
      </w:tr>
      <w:tr w:rsidR="00CA7EC1" w:rsidRPr="003D717F" w:rsidTr="00CA7EC1">
        <w:trPr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/>
                <w:sz w:val="20"/>
                <w:szCs w:val="20"/>
                <w:lang w:val="ka-GE"/>
              </w:rPr>
              <w:t>40% და ნაკლები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(F) ,,ჩაიჭრა“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3D717F" w:rsidRDefault="00CA7EC1" w:rsidP="00FD1873">
            <w:pPr>
              <w:spacing w:before="120"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D717F">
              <w:rPr>
                <w:rFonts w:ascii="Sylfaen" w:hAnsi="Sylfaen" w:cs="Sylfaen"/>
                <w:sz w:val="20"/>
                <w:szCs w:val="20"/>
                <w:lang w:val="ka-GE"/>
              </w:rPr>
              <w:t>უარყოფითი</w:t>
            </w:r>
          </w:p>
        </w:tc>
      </w:tr>
    </w:tbl>
    <w:p w:rsidR="00CA7EC1" w:rsidRPr="00487658" w:rsidRDefault="00CA7EC1" w:rsidP="00FD1873">
      <w:pPr>
        <w:spacing w:after="0" w:line="360" w:lineRule="auto"/>
        <w:jc w:val="both"/>
        <w:rPr>
          <w:rFonts w:ascii="Sylfaen" w:hAnsi="Sylfaen" w:cs="Sylfaen"/>
          <w:b/>
          <w:bCs/>
          <w:color w:val="000000"/>
        </w:rPr>
      </w:pPr>
    </w:p>
    <w:p w:rsidR="002E7D40" w:rsidRDefault="002E7D40" w:rsidP="00FD1873">
      <w:pPr>
        <w:spacing w:after="0" w:line="360" w:lineRule="auto"/>
        <w:jc w:val="both"/>
        <w:rPr>
          <w:rFonts w:ascii="Sylfaen" w:hAnsi="Sylfaen" w:cs="Sylfaen"/>
          <w:b/>
          <w:bCs/>
          <w:color w:val="000000"/>
          <w:lang w:val="ka-GE"/>
        </w:rPr>
      </w:pPr>
    </w:p>
    <w:p w:rsidR="00CA7EC1" w:rsidRPr="00024324" w:rsidRDefault="00CA7EC1" w:rsidP="00FD1873">
      <w:pPr>
        <w:spacing w:after="0" w:line="360" w:lineRule="auto"/>
        <w:jc w:val="both"/>
        <w:rPr>
          <w:rFonts w:ascii="Sylfaen" w:hAnsi="Sylfaen" w:cs="Sylfaen"/>
          <w:b/>
          <w:bCs/>
          <w:lang w:val="ka-GE"/>
        </w:rPr>
      </w:pPr>
      <w:r w:rsidRPr="00487658">
        <w:rPr>
          <w:rFonts w:ascii="Sylfaen" w:hAnsi="Sylfaen" w:cs="Sylfaen"/>
          <w:b/>
          <w:bCs/>
          <w:lang w:val="ka-GE"/>
        </w:rPr>
        <w:t>სასწავლო გეგმა</w:t>
      </w:r>
      <w:r w:rsidR="00024324">
        <w:rPr>
          <w:rFonts w:ascii="Sylfaen" w:hAnsi="Sylfaen" w:cs="Sylfaen"/>
          <w:b/>
          <w:bCs/>
        </w:rPr>
        <w:t xml:space="preserve"> </w:t>
      </w:r>
      <w:r w:rsidR="00024324">
        <w:rPr>
          <w:rFonts w:ascii="Sylfaen" w:hAnsi="Sylfaen" w:cs="Sylfaen"/>
          <w:b/>
          <w:bCs/>
          <w:lang w:val="ka-GE"/>
        </w:rPr>
        <w:t>(იხილეთ დანართი 1)</w:t>
      </w:r>
    </w:p>
    <w:p w:rsidR="00CA7EC1" w:rsidRPr="002E7D40" w:rsidRDefault="00CA7EC1" w:rsidP="00FD1873">
      <w:pPr>
        <w:spacing w:after="0" w:line="360" w:lineRule="auto"/>
        <w:jc w:val="both"/>
        <w:rPr>
          <w:rFonts w:ascii="Sylfaen" w:hAnsi="Sylfaen" w:cs="Sylfaen"/>
          <w:lang w:val="ka-GE"/>
        </w:rPr>
      </w:pPr>
      <w:r w:rsidRPr="002E7D40">
        <w:rPr>
          <w:rFonts w:ascii="Sylfaen" w:hAnsi="Sylfaen" w:cs="Sylfaen"/>
          <w:lang w:val="ka-GE"/>
        </w:rPr>
        <w:t>სასწავლო პროგრამით გათვალისწინებული 240 კრედიტი ნაწილდება შემდეგნაირად:</w:t>
      </w:r>
    </w:p>
    <w:p w:rsidR="00CA7EC1" w:rsidRPr="002E7D40" w:rsidRDefault="00CA7EC1" w:rsidP="00FD1873">
      <w:pPr>
        <w:spacing w:after="0" w:line="360" w:lineRule="auto"/>
        <w:jc w:val="both"/>
        <w:rPr>
          <w:rFonts w:ascii="Sylfaen" w:hAnsi="Sylfaen" w:cs="Sylfaen"/>
          <w:lang w:val="ka-GE"/>
        </w:rPr>
      </w:pPr>
      <w:r w:rsidRPr="002E7D40">
        <w:rPr>
          <w:rFonts w:ascii="Sylfaen" w:hAnsi="Sylfaen" w:cs="Sylfaen"/>
          <w:lang w:val="ka-GE"/>
        </w:rPr>
        <w:t xml:space="preserve"> 50 კრედიტი – საფაკულტეტო სასწავლო კურსები;</w:t>
      </w:r>
    </w:p>
    <w:p w:rsidR="00CA7EC1" w:rsidRPr="002E7D40" w:rsidRDefault="00CA7EC1" w:rsidP="00FD1873">
      <w:pPr>
        <w:spacing w:after="0" w:line="360" w:lineRule="auto"/>
        <w:jc w:val="both"/>
        <w:rPr>
          <w:rFonts w:ascii="Sylfaen" w:hAnsi="Sylfaen" w:cs="Sylfaen"/>
          <w:lang w:val="ka-GE"/>
        </w:rPr>
      </w:pPr>
      <w:r w:rsidRPr="002E7D40">
        <w:rPr>
          <w:rFonts w:ascii="Sylfaen" w:hAnsi="Sylfaen" w:cs="Sylfaen"/>
          <w:lang w:val="ka-GE"/>
        </w:rPr>
        <w:t>10 კრედიტი – თავისუფალი;</w:t>
      </w:r>
    </w:p>
    <w:p w:rsidR="00CA7EC1" w:rsidRPr="002E7D40" w:rsidRDefault="00CA7EC1" w:rsidP="00FD1873">
      <w:pPr>
        <w:spacing w:after="0" w:line="360" w:lineRule="auto"/>
        <w:jc w:val="both"/>
        <w:rPr>
          <w:rFonts w:ascii="Sylfaen" w:hAnsi="Sylfaen" w:cs="Sylfaen"/>
          <w:lang w:val="ka-GE"/>
        </w:rPr>
      </w:pPr>
      <w:r w:rsidRPr="002E7D40">
        <w:rPr>
          <w:rFonts w:ascii="Sylfaen" w:hAnsi="Sylfaen" w:cs="Sylfaen"/>
          <w:lang w:val="ka-GE"/>
        </w:rPr>
        <w:t>1</w:t>
      </w:r>
      <w:r w:rsidR="00510D03">
        <w:rPr>
          <w:rFonts w:ascii="Sylfaen" w:hAnsi="Sylfaen" w:cs="Sylfaen"/>
          <w:lang w:val="ka-GE"/>
        </w:rPr>
        <w:t>20</w:t>
      </w:r>
      <w:r w:rsidRPr="002E7D40">
        <w:rPr>
          <w:rFonts w:ascii="Sylfaen" w:hAnsi="Sylfaen" w:cs="Sylfaen"/>
          <w:lang w:val="ka-GE"/>
        </w:rPr>
        <w:t xml:space="preserve"> კრედიტი – მაპროფილებელი სასწავლო კურსები, მ.შ. 25  </w:t>
      </w:r>
      <w:r w:rsidR="009C44E0">
        <w:rPr>
          <w:rFonts w:ascii="Sylfaen" w:hAnsi="Sylfaen" w:cs="Sylfaen"/>
          <w:lang w:val="ka-GE"/>
        </w:rPr>
        <w:t xml:space="preserve">კრედიტი </w:t>
      </w:r>
      <w:r w:rsidRPr="002E7D40">
        <w:rPr>
          <w:rFonts w:ascii="Sylfaen" w:hAnsi="Sylfaen" w:cs="Sylfaen"/>
          <w:lang w:val="ka-GE"/>
        </w:rPr>
        <w:t>მოდულის სასწავლო კურსები;</w:t>
      </w:r>
      <w:r w:rsidR="00510D03">
        <w:rPr>
          <w:rFonts w:ascii="Sylfaen" w:hAnsi="Sylfaen" w:cs="Sylfaen"/>
          <w:lang w:val="ka-GE"/>
        </w:rPr>
        <w:t xml:space="preserve"> </w:t>
      </w:r>
      <w:r w:rsidR="002E7D40">
        <w:rPr>
          <w:rFonts w:ascii="Sylfaen" w:hAnsi="Sylfaen" w:cs="Sylfaen"/>
          <w:lang w:val="ka-GE"/>
        </w:rPr>
        <w:t xml:space="preserve"> </w:t>
      </w:r>
      <w:r w:rsidR="002E7D40" w:rsidRPr="002E7D40">
        <w:rPr>
          <w:rFonts w:ascii="Sylfaen" w:hAnsi="Sylfaen" w:cs="Sylfaen"/>
          <w:lang w:val="ka-GE"/>
        </w:rPr>
        <w:t>5 კრედიტი – პრაქტიკა;</w:t>
      </w:r>
    </w:p>
    <w:p w:rsidR="00CA7EC1" w:rsidRPr="00487658" w:rsidRDefault="00CA7EC1" w:rsidP="00FD1873">
      <w:pPr>
        <w:spacing w:after="0" w:line="360" w:lineRule="auto"/>
        <w:jc w:val="both"/>
        <w:rPr>
          <w:rFonts w:ascii="Sylfaen" w:hAnsi="Sylfaen" w:cs="Sylfaen"/>
          <w:lang w:val="ka-GE"/>
        </w:rPr>
      </w:pPr>
      <w:r w:rsidRPr="002E7D40">
        <w:rPr>
          <w:rFonts w:ascii="Sylfaen" w:hAnsi="Sylfaen" w:cs="Sylfaen"/>
          <w:lang w:val="ka-GE"/>
        </w:rPr>
        <w:lastRenderedPageBreak/>
        <w:t>60 კრედიტი – დამატებითი სპეციალობის</w:t>
      </w:r>
      <w:r w:rsidR="009C44E0">
        <w:rPr>
          <w:rFonts w:ascii="Sylfaen" w:hAnsi="Sylfaen" w:cs="Sylfaen"/>
          <w:lang w:val="ka-GE"/>
        </w:rPr>
        <w:t>ა</w:t>
      </w:r>
      <w:r w:rsidRPr="002E7D40">
        <w:rPr>
          <w:rFonts w:ascii="Sylfaen" w:hAnsi="Sylfaen" w:cs="Sylfaen"/>
          <w:lang w:val="ka-GE"/>
        </w:rPr>
        <w:t>თვის.</w:t>
      </w:r>
    </w:p>
    <w:p w:rsidR="007E0609" w:rsidRPr="002863A1" w:rsidRDefault="007E0609" w:rsidP="007E0609">
      <w:pPr>
        <w:spacing w:after="0"/>
        <w:jc w:val="both"/>
        <w:rPr>
          <w:rFonts w:ascii="Sylfaen" w:hAnsi="Sylfaen"/>
          <w:sz w:val="20"/>
          <w:szCs w:val="20"/>
          <w:lang w:val="nb-NO"/>
        </w:rPr>
      </w:pPr>
    </w:p>
    <w:p w:rsidR="00CA7EC1" w:rsidRDefault="00CA7EC1" w:rsidP="002E7D40">
      <w:pPr>
        <w:spacing w:after="0" w:line="360" w:lineRule="auto"/>
        <w:jc w:val="center"/>
        <w:rPr>
          <w:rFonts w:ascii="Sylfaen" w:hAnsi="Sylfaen"/>
          <w:b/>
          <w:lang w:val="ka-GE"/>
        </w:rPr>
      </w:pPr>
    </w:p>
    <w:p w:rsidR="00CA7EC1" w:rsidRPr="00487658" w:rsidRDefault="00CA7EC1" w:rsidP="0073220C">
      <w:pPr>
        <w:spacing w:after="0" w:line="360" w:lineRule="auto"/>
        <w:jc w:val="center"/>
        <w:rPr>
          <w:rFonts w:ascii="Sylfaen" w:hAnsi="Sylfaen"/>
          <w:b/>
          <w:i/>
          <w:u w:val="single"/>
        </w:rPr>
      </w:pPr>
      <w:r>
        <w:rPr>
          <w:rFonts w:ascii="Sylfaen" w:hAnsi="Sylfaen"/>
          <w:b/>
          <w:lang w:val="ka-GE"/>
        </w:rPr>
        <w:t>დამატებითი (</w:t>
      </w:r>
      <w:r w:rsidRPr="00487658">
        <w:rPr>
          <w:rFonts w:ascii="Sylfaen" w:hAnsi="Sylfaen"/>
          <w:b/>
          <w:lang w:val="ka-GE"/>
        </w:rPr>
        <w:t>მაინორ</w:t>
      </w:r>
      <w:r>
        <w:rPr>
          <w:rFonts w:ascii="Sylfaen" w:hAnsi="Sylfaen"/>
          <w:b/>
          <w:lang w:val="ka-GE"/>
        </w:rPr>
        <w:t>)</w:t>
      </w:r>
      <w:r w:rsidRPr="00487658">
        <w:rPr>
          <w:rFonts w:ascii="Sylfaen" w:hAnsi="Sylfaen"/>
          <w:b/>
          <w:lang w:val="ka-GE"/>
        </w:rPr>
        <w:t xml:space="preserve"> სპეციალობა „ეკონომიკა“  ძირითადი სპეციალობის „ბიზნესის ადმინისტრირება“ სტუდენტებისთვის</w:t>
      </w:r>
    </w:p>
    <w:p w:rsidR="00CA7EC1" w:rsidRPr="00796F69" w:rsidRDefault="00CA7EC1" w:rsidP="00FD1873">
      <w:pPr>
        <w:spacing w:after="0" w:line="360" w:lineRule="auto"/>
        <w:ind w:firstLine="426"/>
        <w:jc w:val="both"/>
        <w:rPr>
          <w:rFonts w:ascii="Sylfaen" w:hAnsi="Sylfaen"/>
          <w:lang w:val="ka-GE"/>
        </w:rPr>
      </w:pPr>
      <w:r w:rsidRPr="00796F69">
        <w:rPr>
          <w:rFonts w:ascii="Sylfaen" w:hAnsi="Sylfaen"/>
          <w:lang w:val="ka-GE"/>
        </w:rPr>
        <w:t>ძირითადი სპეციალობის „ბიზნესის ადმინისტრირების“ სტუდენტებს დამატებითი სპეციალობის – ,,ეკონომიკის“  დაუფლების შესაძლებლობას აძლევს 60 კრედიტის დაგროვება</w:t>
      </w:r>
      <w:r w:rsidR="0073220C">
        <w:rPr>
          <w:rFonts w:ascii="Sylfaen" w:hAnsi="Sylfaen"/>
          <w:lang w:val="ka-GE"/>
        </w:rPr>
        <w:t>.</w:t>
      </w:r>
      <w:r w:rsidRPr="00796F69">
        <w:rPr>
          <w:rFonts w:ascii="Sylfaen" w:hAnsi="Sylfaen"/>
          <w:lang w:val="ka-GE"/>
        </w:rPr>
        <w:t xml:space="preserve"> კრედიტ</w:t>
      </w:r>
      <w:r w:rsidR="0073220C">
        <w:rPr>
          <w:rFonts w:ascii="Sylfaen" w:hAnsi="Sylfaen"/>
          <w:lang w:val="ka-GE"/>
        </w:rPr>
        <w:t>ებ</w:t>
      </w:r>
      <w:r w:rsidRPr="00796F69">
        <w:rPr>
          <w:rFonts w:ascii="Sylfaen" w:hAnsi="Sylfaen"/>
          <w:lang w:val="ka-GE"/>
        </w:rPr>
        <w:t>ი  განაწილებულია ძირითად სავალდებულო კურსებზე. ,,ბიზნესის ადმინისტრირების“  სპეციალობის სტუდენტებისთვის დამატებითი სპეციალობის სასწავლო გეგმა აგებულია იმის გათვალისწინებით, რომ მათ კურიკულუმში ჩართულია მიკროეკონომიკის პრინციპები და მაკროეკონომიკის პრინციპები (ამიტომ აღარ ხდება შეთავაზება); დანარჩენი სასწავლო კურსები კი აფართოებს ბიზნესის ეკონომიკის თეორიულ ცოდნას და პრაქტიკულ უნარ–ჩვევებს  შემდეგი  ზოგადი და დარგობრივი კომპეტენციების მიმართულებებით:</w:t>
      </w:r>
    </w:p>
    <w:p w:rsidR="00CA7EC1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ცოდნა და გაცნობიერება: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გაიაზრებს საკითხებს; შეუძლია მათი დასმა და საკუთარი შეხედულების ჩამოყალიბება;</w:t>
      </w:r>
    </w:p>
    <w:p w:rsidR="00CA7EC1" w:rsidRPr="00487658" w:rsidRDefault="00CA7EC1" w:rsidP="0073220C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კომპლექსურად აფასებს მოვლენებს.</w:t>
      </w:r>
    </w:p>
    <w:p w:rsidR="00CA7EC1" w:rsidRPr="00487658" w:rsidRDefault="00CA7EC1" w:rsidP="007F1828">
      <w:pPr>
        <w:tabs>
          <w:tab w:val="left" w:pos="284"/>
        </w:tabs>
        <w:spacing w:after="0" w:line="360" w:lineRule="auto"/>
        <w:ind w:left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აქვს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ცოდნა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თეორიებისა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პრინციპების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კრიტიკულ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გააზრებას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კომპლექსურად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აცნობიერებს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საკითხებს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თანმიმდევრულად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გამართულად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აყალიბებს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ეკონომიკის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ძირითად</w:t>
      </w:r>
      <w:r w:rsidRPr="00487658">
        <w:rPr>
          <w:rFonts w:ascii="Sylfaen" w:hAnsi="Sylfaen"/>
          <w:sz w:val="22"/>
          <w:szCs w:val="22"/>
          <w:lang w:val="ka-GE"/>
        </w:rPr>
        <w:t xml:space="preserve"> (</w:t>
      </w:r>
      <w:r w:rsidRPr="00487658">
        <w:rPr>
          <w:rFonts w:ascii="Sylfaen" w:hAnsi="Sylfaen" w:cs="Sylfaen"/>
          <w:sz w:val="22"/>
          <w:szCs w:val="22"/>
          <w:lang w:val="ka-GE"/>
        </w:rPr>
        <w:t>საბაზო</w:t>
      </w:r>
      <w:r w:rsidRPr="00487658">
        <w:rPr>
          <w:rFonts w:ascii="Sylfaen" w:hAnsi="Sylfaen"/>
          <w:sz w:val="22"/>
          <w:szCs w:val="22"/>
          <w:lang w:val="ka-GE"/>
        </w:rPr>
        <w:t xml:space="preserve">) </w:t>
      </w:r>
      <w:r w:rsidRPr="00487658">
        <w:rPr>
          <w:rFonts w:ascii="Sylfaen" w:hAnsi="Sylfaen" w:cs="Sylfaen"/>
          <w:sz w:val="22"/>
          <w:szCs w:val="22"/>
          <w:lang w:val="ka-GE"/>
        </w:rPr>
        <w:t>ცნებებს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,  </w:t>
      </w:r>
      <w:r w:rsidRPr="00487658">
        <w:rPr>
          <w:rFonts w:ascii="Sylfaen" w:hAnsi="Sylfaen" w:cs="Sylfaen"/>
          <w:sz w:val="22"/>
          <w:szCs w:val="22"/>
          <w:lang w:val="ka-GE"/>
        </w:rPr>
        <w:t>პოსტულატებს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კონცეფციებს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; </w:t>
      </w:r>
      <w:r w:rsidRPr="00487658">
        <w:rPr>
          <w:rFonts w:ascii="Sylfaen" w:hAnsi="Sylfaen" w:cs="Sylfaen"/>
          <w:sz w:val="22"/>
          <w:szCs w:val="22"/>
          <w:lang w:val="ka-GE"/>
        </w:rPr>
        <w:t>განმარტავს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ძირითად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დეფინიციებს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; </w:t>
      </w:r>
      <w:r w:rsidRPr="00487658">
        <w:rPr>
          <w:rFonts w:ascii="Sylfaen" w:hAnsi="Sylfaen" w:cs="Sylfaen"/>
          <w:sz w:val="22"/>
          <w:szCs w:val="22"/>
          <w:lang w:val="ka-GE"/>
        </w:rPr>
        <w:t>აღწერს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სისტემის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ფუნქციონირების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ძირითად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კანონზომიერებებს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; </w:t>
      </w: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მათი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ურთიერთდაკავშირება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რეალობასთან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მისადაგება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796F69" w:rsidRDefault="00CA7EC1" w:rsidP="0073220C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color w:val="auto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აქვს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უნარი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ახსნას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თუ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როგორ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იღებენ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ეკონომიკურ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გადაწყვეტილებას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ინდივიდები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შინამეურნეობები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ფირმები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საერთაშორისო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სტრუქტურები</w:t>
      </w:r>
      <w:r w:rsidRPr="00487658">
        <w:rPr>
          <w:rFonts w:ascii="Sylfaen" w:hAnsi="Sylfaen"/>
          <w:sz w:val="22"/>
          <w:szCs w:val="22"/>
          <w:lang w:val="ka-GE"/>
        </w:rPr>
        <w:t xml:space="preserve">; </w:t>
      </w:r>
      <w:r w:rsidRPr="00487658">
        <w:rPr>
          <w:rFonts w:ascii="Sylfaen" w:hAnsi="Sylfaen" w:cs="Sylfaen"/>
          <w:sz w:val="22"/>
          <w:szCs w:val="22"/>
          <w:lang w:val="ka-GE"/>
        </w:rPr>
        <w:t>მათ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მიერ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გაკეთებულ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არჩევანს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მიღებულ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გადაწყვეტილებას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 </w:t>
      </w:r>
      <w:r w:rsidRPr="00487658">
        <w:rPr>
          <w:rFonts w:ascii="Sylfaen" w:hAnsi="Sylfaen" w:cs="Sylfaen"/>
          <w:sz w:val="22"/>
          <w:szCs w:val="22"/>
          <w:lang w:val="ka-GE"/>
        </w:rPr>
        <w:t>უკავშირებს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ერთმანეთს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ცოდნის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ბაზაზე</w:t>
      </w:r>
      <w:r w:rsidRPr="00487658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796F69" w:rsidRDefault="00CA7EC1" w:rsidP="0073220C">
      <w:pPr>
        <w:pStyle w:val="Defaul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color w:val="auto"/>
          <w:sz w:val="22"/>
          <w:szCs w:val="22"/>
          <w:lang w:val="ka-GE"/>
        </w:rPr>
      </w:pP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აღწერს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ეკონომიკური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სისტემის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ფუნქციონირების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ძირითად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პრინციპებს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მიკრო–, მაკრო და საერთაშორისო დონეზე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და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ხსნის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ამ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სისტემაში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პოლიტიკის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 xml:space="preserve"> </w:t>
      </w: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როლს</w:t>
      </w:r>
      <w:r w:rsidRPr="00796F69">
        <w:rPr>
          <w:rFonts w:ascii="Sylfaen" w:hAnsi="Sylfaen"/>
          <w:color w:val="auto"/>
          <w:sz w:val="22"/>
          <w:szCs w:val="22"/>
          <w:lang w:val="ka-GE"/>
        </w:rPr>
        <w:t>.</w:t>
      </w:r>
    </w:p>
    <w:p w:rsidR="00CA7EC1" w:rsidRPr="00487658" w:rsidRDefault="00CA7EC1" w:rsidP="00FD1873">
      <w:pPr>
        <w:pStyle w:val="Default"/>
        <w:tabs>
          <w:tab w:val="left" w:pos="5715"/>
        </w:tabs>
        <w:spacing w:line="360" w:lineRule="auto"/>
        <w:ind w:firstLine="567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b/>
          <w:bCs/>
          <w:sz w:val="22"/>
          <w:szCs w:val="22"/>
          <w:lang w:val="ka-GE"/>
        </w:rPr>
        <w:t>ცოდნის</w:t>
      </w:r>
      <w:r w:rsidRPr="00487658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b/>
          <w:bCs/>
          <w:sz w:val="22"/>
          <w:szCs w:val="22"/>
          <w:lang w:val="ka-GE"/>
        </w:rPr>
        <w:t>პრაქტიკაში</w:t>
      </w:r>
      <w:r w:rsidRPr="00487658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b/>
          <w:bCs/>
          <w:sz w:val="22"/>
          <w:szCs w:val="22"/>
          <w:lang w:val="ka-GE"/>
        </w:rPr>
        <w:t>გამოყენების</w:t>
      </w:r>
      <w:r w:rsidRPr="00487658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b/>
          <w:bCs/>
          <w:sz w:val="22"/>
          <w:szCs w:val="22"/>
          <w:lang w:val="ka-GE"/>
        </w:rPr>
        <w:t>უნარი</w:t>
      </w:r>
      <w:r w:rsidRPr="00487658">
        <w:rPr>
          <w:rFonts w:ascii="Sylfaen" w:hAnsi="Sylfaen"/>
          <w:b/>
          <w:bCs/>
          <w:sz w:val="22"/>
          <w:szCs w:val="22"/>
          <w:lang w:val="ka-GE"/>
        </w:rPr>
        <w:tab/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pStyle w:val="Defaul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lastRenderedPageBreak/>
        <w:t>კვლევითი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პრაქტიკული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ხასიათის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პროექტებს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ახორციელებს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წინასწარ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განსაზღვრული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მითითებების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შესაბამისად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ახალი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ინფორმაციის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მოძიება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გადამუშავება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მონაცემების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ინტერპრეტაცია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</w:rPr>
      </w:pPr>
      <w:r w:rsidRPr="00487658">
        <w:rPr>
          <w:rFonts w:ascii="Sylfaen" w:hAnsi="Sylfaen" w:cs="Sylfaen"/>
          <w:sz w:val="22"/>
          <w:szCs w:val="22"/>
        </w:rPr>
        <w:t>გააჩნია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პრობლემის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იდენტიფიცირების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</w:rPr>
        <w:t xml:space="preserve">; </w:t>
      </w:r>
    </w:p>
    <w:p w:rsidR="00CA7EC1" w:rsidRPr="00487658" w:rsidRDefault="00CA7EC1" w:rsidP="0073220C">
      <w:pPr>
        <w:pStyle w:val="Defaul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ახდენს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საკუთარი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დასკვნების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საჯარო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დემონსტრირებას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შესაბამისი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ცოდნითა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ლოგიკით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მათ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მკაფიო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დასაბუთება</w:t>
      </w:r>
      <w:r w:rsidRPr="00487658">
        <w:rPr>
          <w:rFonts w:ascii="Sylfaen" w:hAnsi="Sylfaen" w:cs="Sylfaen"/>
          <w:sz w:val="22"/>
          <w:szCs w:val="22"/>
          <w:lang w:val="ka-GE"/>
        </w:rPr>
        <w:t>ს</w:t>
      </w:r>
      <w:r w:rsidRPr="00487658">
        <w:rPr>
          <w:rFonts w:ascii="Sylfaen" w:hAnsi="Sylfaen"/>
          <w:sz w:val="22"/>
          <w:szCs w:val="22"/>
          <w:lang w:val="ka-GE"/>
        </w:rPr>
        <w:t xml:space="preserve">. </w:t>
      </w:r>
      <w:r w:rsidRPr="00487658">
        <w:rPr>
          <w:rFonts w:ascii="Sylfaen" w:hAnsi="Sylfaen"/>
          <w:sz w:val="22"/>
          <w:szCs w:val="22"/>
        </w:rPr>
        <w:t xml:space="preserve"> 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pStyle w:val="Default"/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ეკონომიკურ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არგუმენტებს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მეთოდებს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იყენებს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პრობლემის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შესასწავლად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გადასაჭრელად</w:t>
      </w:r>
      <w:r w:rsidRPr="00487658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Pr="00487658" w:rsidRDefault="00CA7EC1" w:rsidP="0073220C">
      <w:pPr>
        <w:pStyle w:val="Default"/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სოციალური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მონაცემების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მოპოვება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თავმოყრა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დაჯგუფება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შერჩევა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შეფასება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თეორიისა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სტატისტიკური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 </w:t>
      </w:r>
      <w:r w:rsidRPr="00487658">
        <w:rPr>
          <w:rFonts w:ascii="Sylfaen" w:hAnsi="Sylfaen" w:cs="Sylfaen"/>
          <w:sz w:val="22"/>
          <w:szCs w:val="22"/>
          <w:lang w:val="ka-GE"/>
        </w:rPr>
        <w:t>მეთოდების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გამოყენებით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ცოდნის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დემონსტრირება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რჩევებისა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პოლიტიკის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ფორმულირებისა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შეფასებისას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როგორც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კერძო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ისე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სექტორში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</w:rPr>
      </w:pPr>
      <w:r w:rsidRPr="00487658">
        <w:rPr>
          <w:rFonts w:ascii="Sylfaen" w:hAnsi="Sylfaen" w:cs="Sylfaen"/>
          <w:sz w:val="22"/>
          <w:szCs w:val="22"/>
        </w:rPr>
        <w:t>შეუძლია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დინამიკურ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ეკონომიკურ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კონიუნქტურასთან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ადაპტაცია</w:t>
      </w:r>
      <w:r w:rsidRPr="00487658">
        <w:rPr>
          <w:rFonts w:ascii="Sylfaen" w:hAnsi="Sylfaen"/>
          <w:sz w:val="22"/>
          <w:szCs w:val="22"/>
        </w:rPr>
        <w:t xml:space="preserve">; </w:t>
      </w:r>
    </w:p>
    <w:p w:rsidR="00CA7EC1" w:rsidRPr="00487658" w:rsidRDefault="00CA7EC1" w:rsidP="0073220C">
      <w:pPr>
        <w:numPr>
          <w:ilvl w:val="0"/>
          <w:numId w:val="18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შეუძლია შეისწავლოს ცალკეული კომპანიის ეკონომიკურ საქმიანობასთან დაკავშირებული პრობლემები.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bCs/>
          <w:lang w:val="ka-GE"/>
        </w:rPr>
      </w:pPr>
      <w:r w:rsidRPr="00487658">
        <w:rPr>
          <w:rFonts w:ascii="Sylfaen" w:hAnsi="Sylfaen"/>
          <w:b/>
          <w:bCs/>
          <w:lang w:val="ka-GE"/>
        </w:rPr>
        <w:t>დასკვნის უნარი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pStyle w:val="Defaul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გააჩნია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="004F3A4A">
        <w:rPr>
          <w:rFonts w:ascii="Sylfaen" w:hAnsi="Sylfaen"/>
          <w:sz w:val="22"/>
          <w:szCs w:val="22"/>
          <w:lang w:val="ka-GE"/>
        </w:rPr>
        <w:t>თანმიმდევრული/</w:t>
      </w:r>
      <w:r w:rsidRPr="00487658">
        <w:rPr>
          <w:rFonts w:ascii="Sylfaen" w:hAnsi="Sylfaen" w:cs="Sylfaen"/>
          <w:sz w:val="22"/>
          <w:szCs w:val="22"/>
        </w:rPr>
        <w:t>ლოგიკური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აზროვნების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</w:t>
      </w:r>
      <w:r w:rsidRPr="00487658">
        <w:rPr>
          <w:rFonts w:ascii="Sylfaen" w:hAnsi="Sylfaen"/>
          <w:sz w:val="22"/>
          <w:szCs w:val="22"/>
        </w:rPr>
        <w:t>-</w:t>
      </w:r>
      <w:r w:rsidRPr="00487658">
        <w:rPr>
          <w:rFonts w:ascii="Sylfaen" w:hAnsi="Sylfaen" w:cs="Sylfaen"/>
          <w:sz w:val="22"/>
          <w:szCs w:val="22"/>
        </w:rPr>
        <w:t>ჩვევ</w:t>
      </w:r>
      <w:r w:rsidRPr="00487658">
        <w:rPr>
          <w:rFonts w:ascii="Sylfaen" w:hAnsi="Sylfaen" w:cs="Sylfaen"/>
          <w:sz w:val="22"/>
          <w:szCs w:val="22"/>
          <w:lang w:val="ka-GE"/>
        </w:rPr>
        <w:t>ები</w:t>
      </w:r>
      <w:r w:rsidRPr="00487658">
        <w:rPr>
          <w:rFonts w:ascii="Sylfaen" w:hAnsi="Sylfaen"/>
          <w:sz w:val="22"/>
          <w:szCs w:val="22"/>
        </w:rPr>
        <w:t xml:space="preserve">; </w:t>
      </w:r>
    </w:p>
    <w:p w:rsidR="00CA7EC1" w:rsidRPr="00487658" w:rsidRDefault="00CA7EC1" w:rsidP="0073220C">
      <w:pPr>
        <w:pStyle w:val="Defaul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b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აქვს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მოვლენების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სათანადო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დონეზე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გაგების</w:t>
      </w:r>
      <w:r w:rsidR="004F3A4A">
        <w:rPr>
          <w:rFonts w:ascii="Sylfaen" w:hAnsi="Sylfaen" w:cs="Sylfaen"/>
          <w:sz w:val="22"/>
          <w:szCs w:val="22"/>
          <w:lang w:val="ka-GE"/>
        </w:rPr>
        <w:t>, შესწავლის, ახსნის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შესაძლებლობა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ანალიზისა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სინთეზის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</w:rPr>
        <w:t xml:space="preserve">; </w:t>
      </w:r>
      <w:r w:rsidRPr="00487658">
        <w:rPr>
          <w:rFonts w:ascii="Sylfaen" w:hAnsi="Sylfaen" w:cs="Sylfaen"/>
          <w:sz w:val="22"/>
          <w:szCs w:val="22"/>
          <w:lang w:val="ka-GE"/>
        </w:rPr>
        <w:t>ასაბუთებს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დასკვნას</w:t>
      </w:r>
      <w:r w:rsidRPr="00487658">
        <w:rPr>
          <w:rFonts w:ascii="Sylfaen" w:hAnsi="Sylfaen"/>
          <w:sz w:val="22"/>
          <w:szCs w:val="22"/>
          <w:lang w:val="ka-GE"/>
        </w:rPr>
        <w:t>.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განმარტავს სოციალურ–ეკონომიკურ მონაცემებს, აფასებს ეკონომიკურ სიტუაციას ეკონომიკური და სტატისტიკური მეთოდების გამოყენებით; აყალიბებს დასაბუთებულ დასკვნას;</w:t>
      </w:r>
    </w:p>
    <w:p w:rsidR="00CA7EC1" w:rsidRPr="00487658" w:rsidRDefault="00CA7EC1" w:rsidP="0073220C">
      <w:pPr>
        <w:pStyle w:val="Defaul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შეუძლია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მოვლენებისა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პროცესების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კონცეფციების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მოდელების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color w:val="auto"/>
          <w:sz w:val="22"/>
          <w:szCs w:val="22"/>
          <w:lang w:val="ka-GE"/>
        </w:rPr>
        <w:t>საკუთარი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დასკვნ</w:t>
      </w:r>
      <w:r w:rsidRPr="00487658">
        <w:rPr>
          <w:rFonts w:ascii="Sylfaen" w:hAnsi="Sylfaen" w:cs="Sylfaen"/>
          <w:sz w:val="22"/>
          <w:szCs w:val="22"/>
          <w:lang w:val="ka-GE"/>
        </w:rPr>
        <w:t>ებ</w:t>
      </w:r>
      <w:r w:rsidRPr="00487658">
        <w:rPr>
          <w:rFonts w:ascii="Sylfaen" w:hAnsi="Sylfaen" w:cs="Sylfaen"/>
          <w:sz w:val="22"/>
          <w:szCs w:val="22"/>
        </w:rPr>
        <w:t>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გაკეთება</w:t>
      </w:r>
      <w:r w:rsidRPr="00487658">
        <w:rPr>
          <w:rFonts w:ascii="Sylfaen" w:hAnsi="Sylfaen"/>
          <w:sz w:val="22"/>
          <w:szCs w:val="22"/>
          <w:lang w:val="ka-GE"/>
        </w:rPr>
        <w:t>.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bCs/>
          <w:lang w:val="ka-GE"/>
        </w:rPr>
      </w:pPr>
      <w:r w:rsidRPr="00487658">
        <w:rPr>
          <w:rFonts w:ascii="Sylfaen" w:hAnsi="Sylfaen"/>
          <w:b/>
          <w:bCs/>
          <w:lang w:val="ka-GE"/>
        </w:rPr>
        <w:t>კომუნიკაციის უნარი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pStyle w:val="Defaul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</w:rPr>
      </w:pPr>
      <w:r w:rsidRPr="00487658">
        <w:rPr>
          <w:rFonts w:ascii="Sylfaen" w:hAnsi="Sylfaen" w:cs="Sylfaen"/>
          <w:sz w:val="22"/>
          <w:szCs w:val="22"/>
        </w:rPr>
        <w:t>აქვ</w:t>
      </w:r>
      <w:r w:rsidRPr="00487658">
        <w:rPr>
          <w:rFonts w:ascii="Sylfaen" w:hAnsi="Sylfaen" w:cs="Sylfaen"/>
          <w:sz w:val="22"/>
          <w:szCs w:val="22"/>
          <w:lang w:val="ka-GE"/>
        </w:rPr>
        <w:t>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ტექნოლოგიური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მოწყობილობების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კომპიუტერული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ტექნიკის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გამოყენებისა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საინფორმაციო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ტექნოლოგიების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მართვის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სხვადასხვა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წყაროდან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ინფორმაციის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მიღების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დამუშავებისა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ანალიზის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</w:rPr>
        <w:t xml:space="preserve">; </w:t>
      </w:r>
    </w:p>
    <w:p w:rsidR="00CA7EC1" w:rsidRPr="00487658" w:rsidRDefault="00CA7EC1" w:rsidP="0073220C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 xml:space="preserve">წერილობით და ზეპირად გამოხატავს აზრს სხვადასხვა მოვლენისა და პროცესის შესახებ ეკონომიკური არგუმენტებით; </w:t>
      </w:r>
    </w:p>
    <w:p w:rsidR="00CA7EC1" w:rsidRPr="00487658" w:rsidRDefault="00CA7EC1" w:rsidP="0073220C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lastRenderedPageBreak/>
        <w:t>აქვს ტექნიკისა და ტექნოლოგიების გამოყენების უნარი არგუმენტირებული პრეზენტაციისთვის;</w:t>
      </w:r>
    </w:p>
    <w:p w:rsidR="00CA7EC1" w:rsidRPr="00487658" w:rsidRDefault="00CA7EC1" w:rsidP="0073220C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შეუძლია იხელმძღვნელოს ინტერნეტის მონაცემთა ბაზებით;</w:t>
      </w:r>
    </w:p>
    <w:p w:rsidR="00CA7EC1" w:rsidRPr="00487658" w:rsidRDefault="00CA7EC1" w:rsidP="0073220C">
      <w:pPr>
        <w:pStyle w:val="Defaul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შეუძლია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მოვლენებისა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პროცესების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color w:val="auto"/>
          <w:sz w:val="22"/>
          <w:szCs w:val="22"/>
          <w:lang w:val="ka-GE"/>
        </w:rPr>
        <w:t>საკუთარი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შეხედულებების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საჯარო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პრეზენტაცია</w:t>
      </w:r>
      <w:r w:rsidRPr="00487658">
        <w:rPr>
          <w:rFonts w:ascii="Sylfaen" w:hAnsi="Sylfaen"/>
          <w:sz w:val="22"/>
          <w:szCs w:val="22"/>
          <w:lang w:val="ka-GE"/>
        </w:rPr>
        <w:t>.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pStyle w:val="Defaul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შეუძლია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მოვლენებისა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პროცესების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კონცეფციების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მოდელების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color w:val="auto"/>
          <w:sz w:val="22"/>
          <w:szCs w:val="22"/>
          <w:lang w:val="ka-GE"/>
        </w:rPr>
        <w:t>საკუთარი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შეხედულებების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საჯარო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პრეზენტაცია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 xml:space="preserve">ასაბუთებს თვალსაზრისს ეკონომიკური მოვლენებისა და პროცესების შესახებ ეკონომიკური არგუმენტებით; </w:t>
      </w:r>
    </w:p>
    <w:p w:rsidR="00CA7EC1" w:rsidRPr="00487658" w:rsidRDefault="00CA7EC1" w:rsidP="0073220C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გასაგებად აყალიბებს ეკონომიკურ მოსაზრებას  როგორც წერილობითი, ისე ზეპირი ფორმით.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bCs/>
          <w:lang w:val="ka-GE"/>
        </w:rPr>
      </w:pPr>
      <w:r w:rsidRPr="00487658">
        <w:rPr>
          <w:rFonts w:ascii="Sylfaen" w:hAnsi="Sylfaen"/>
          <w:b/>
          <w:bCs/>
          <w:lang w:val="ka-GE"/>
        </w:rPr>
        <w:t>სწავლის უნარი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numPr>
          <w:ilvl w:val="0"/>
          <w:numId w:val="2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აფასებს საკუთარი სწავლის პროცესს თანმიმდევრულად და მრავალმხრივად; ადგენს შემდგომი სწავლის საჭიროებებს;</w:t>
      </w:r>
    </w:p>
    <w:p w:rsidR="00CA7EC1" w:rsidRPr="00487658" w:rsidRDefault="00CA7EC1" w:rsidP="0073220C">
      <w:pPr>
        <w:numPr>
          <w:ilvl w:val="0"/>
          <w:numId w:val="2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</w:rPr>
      </w:pPr>
      <w:r w:rsidRPr="00487658">
        <w:rPr>
          <w:rFonts w:ascii="Sylfaen" w:hAnsi="Sylfaen"/>
          <w:lang w:val="ka-GE"/>
        </w:rPr>
        <w:t>შეუძლია  საკითხების გამარტივება და შესაბამისობის შენარჩუნება</w:t>
      </w:r>
      <w:r w:rsidRPr="00487658">
        <w:rPr>
          <w:rFonts w:ascii="Sylfaen" w:hAnsi="Sylfaen"/>
        </w:rPr>
        <w:t>;</w:t>
      </w:r>
    </w:p>
    <w:p w:rsidR="00CA7EC1" w:rsidRPr="00487658" w:rsidRDefault="00CA7EC1" w:rsidP="0073220C">
      <w:pPr>
        <w:numPr>
          <w:ilvl w:val="0"/>
          <w:numId w:val="2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</w:rPr>
      </w:pPr>
      <w:r w:rsidRPr="00487658">
        <w:rPr>
          <w:rFonts w:ascii="Sylfaen" w:hAnsi="Sylfaen"/>
          <w:lang w:val="ka-GE"/>
        </w:rPr>
        <w:t>შეუძლია საკუთარი სწავლის შეფასება და შემდგომი სწავლის საჭიროების განსაზღვრა</w:t>
      </w:r>
      <w:r w:rsidRPr="00487658">
        <w:rPr>
          <w:rFonts w:ascii="Sylfaen" w:hAnsi="Sylfaen"/>
        </w:rPr>
        <w:t>;</w:t>
      </w:r>
    </w:p>
    <w:p w:rsidR="00CA7EC1" w:rsidRPr="00487658" w:rsidRDefault="00CA7EC1" w:rsidP="0073220C">
      <w:pPr>
        <w:numPr>
          <w:ilvl w:val="0"/>
          <w:numId w:val="2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ავითარებს დაკვირვებით სწავლის უნარს;</w:t>
      </w:r>
    </w:p>
    <w:p w:rsidR="00CA7EC1" w:rsidRPr="00487658" w:rsidRDefault="00CA7EC1" w:rsidP="0073220C">
      <w:pPr>
        <w:numPr>
          <w:ilvl w:val="0"/>
          <w:numId w:val="2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ცოდნის გადამუშავებისა და წარმოჩენის პროცესში ავლენს სათანადო აზროვნების, მეხსიერების, აღქმის და მეტყველების უნარებს (კოგნიტურ უნარებს);</w:t>
      </w:r>
    </w:p>
    <w:p w:rsidR="00CA7EC1" w:rsidRPr="00487658" w:rsidRDefault="00CA7EC1" w:rsidP="0073220C">
      <w:pPr>
        <w:numPr>
          <w:ilvl w:val="0"/>
          <w:numId w:val="2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 xml:space="preserve">შეძენილი ცოდნის ბაზაზე შეუძლია ევრისტიკული სტრატეგიის გამოყენება – შემოკლებული გზა რთული ამოცანის გადასაჭრელად; </w:t>
      </w:r>
    </w:p>
    <w:p w:rsidR="00CA7EC1" w:rsidRPr="00487658" w:rsidRDefault="00CA7EC1" w:rsidP="0073220C">
      <w:pPr>
        <w:numPr>
          <w:ilvl w:val="0"/>
          <w:numId w:val="2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 xml:space="preserve">შეძენილი ცოდნის ბაზაზე პრობლემების  (როგორც ზოგადი, ისე კონკრეტული) გადაჭრისას შეუძლია ანალოგიურ </w:t>
      </w:r>
      <w:r w:rsidR="004F3A4A">
        <w:rPr>
          <w:rFonts w:ascii="Sylfaen" w:hAnsi="Sylfaen"/>
          <w:lang w:val="ka-GE"/>
        </w:rPr>
        <w:t>სიტუაციაში</w:t>
      </w:r>
      <w:r w:rsidRPr="00487658">
        <w:rPr>
          <w:rFonts w:ascii="Sylfaen" w:hAnsi="Sylfaen"/>
          <w:lang w:val="ka-GE"/>
        </w:rPr>
        <w:t xml:space="preserve"> მიღებული გადაწყვეტილების გახსენება.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 xml:space="preserve">აქვს უნარი, იფიქროს გონივრულად და კრიტიკულად ეკონომიკის რიგ საკითხებზე; </w:t>
      </w:r>
    </w:p>
    <w:p w:rsidR="00CA7EC1" w:rsidRPr="00487658" w:rsidRDefault="00CA7EC1" w:rsidP="0073220C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ეკონომიკური პრობლემების შესწავლისა და  ანალიზისას იყენებს ალტერნატიულ მიდგომებს შეზღუდვებ</w:t>
      </w:r>
      <w:r w:rsidR="004F3A4A">
        <w:rPr>
          <w:rFonts w:ascii="Sylfaen" w:hAnsi="Sylfaen"/>
          <w:lang w:val="ka-GE"/>
        </w:rPr>
        <w:t>ი</w:t>
      </w:r>
      <w:r w:rsidRPr="00487658">
        <w:rPr>
          <w:rFonts w:ascii="Sylfaen" w:hAnsi="Sylfaen"/>
          <w:lang w:val="ka-GE"/>
        </w:rPr>
        <w:t>ს  და შესაძლებლობებ</w:t>
      </w:r>
      <w:r w:rsidR="004F3A4A">
        <w:rPr>
          <w:rFonts w:ascii="Sylfaen" w:hAnsi="Sylfaen"/>
          <w:lang w:val="ka-GE"/>
        </w:rPr>
        <w:t>ი</w:t>
      </w:r>
      <w:r w:rsidRPr="00487658">
        <w:rPr>
          <w:rFonts w:ascii="Sylfaen" w:hAnsi="Sylfaen"/>
          <w:lang w:val="ka-GE"/>
        </w:rPr>
        <w:t>ს</w:t>
      </w:r>
      <w:r w:rsidR="004F3A4A">
        <w:rPr>
          <w:rFonts w:ascii="Sylfaen" w:hAnsi="Sylfaen"/>
          <w:lang w:val="ka-GE"/>
        </w:rPr>
        <w:t xml:space="preserve"> გათვალისწინებით</w:t>
      </w:r>
      <w:r w:rsidRPr="00487658">
        <w:rPr>
          <w:rFonts w:ascii="Sylfaen" w:hAnsi="Sylfaen"/>
          <w:lang w:val="ka-GE"/>
        </w:rPr>
        <w:t>;</w:t>
      </w:r>
    </w:p>
    <w:p w:rsidR="00CA7EC1" w:rsidRPr="00487658" w:rsidRDefault="00CA7EC1" w:rsidP="0073220C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აქვს უნარი, მოახდინოს კონკრეტული ეკონომიკური საკითხის (პრობლემის) იდენტიფიცირება.</w:t>
      </w:r>
    </w:p>
    <w:p w:rsidR="00CA7EC1" w:rsidRPr="00487658" w:rsidRDefault="00CA7EC1" w:rsidP="00FD1873">
      <w:pPr>
        <w:spacing w:after="0" w:line="360" w:lineRule="auto"/>
        <w:jc w:val="both"/>
        <w:rPr>
          <w:rFonts w:ascii="Sylfaen" w:hAnsi="Sylfaen"/>
          <w:b/>
          <w:bCs/>
          <w:lang w:val="ka-GE"/>
        </w:rPr>
      </w:pPr>
      <w:r w:rsidRPr="00487658">
        <w:rPr>
          <w:rFonts w:ascii="Sylfaen" w:hAnsi="Sylfaen"/>
          <w:b/>
          <w:bCs/>
          <w:lang w:val="ka-GE"/>
        </w:rPr>
        <w:t xml:space="preserve">         ღირებულებები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pStyle w:val="Defaul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ღირებულებების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ფორმირებისა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მათი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დამკვიდრების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პროცესში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მონაწილეობის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მიღება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lastRenderedPageBreak/>
        <w:t>აქვ</w:t>
      </w:r>
      <w:r w:rsidRPr="00487658">
        <w:rPr>
          <w:rFonts w:ascii="Sylfaen" w:hAnsi="Sylfaen" w:cs="Sylfaen"/>
          <w:sz w:val="22"/>
          <w:szCs w:val="22"/>
          <w:lang w:val="ka-GE"/>
        </w:rPr>
        <w:t>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ინტერპერსონალური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ურთიერთობების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სოციალური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ეთიკური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პასუხისმგებლობის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  <w:lang w:val="ka-GE"/>
        </w:rPr>
        <w:t>.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796F69" w:rsidRDefault="00CA7EC1" w:rsidP="0073220C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color w:val="auto"/>
          <w:sz w:val="22"/>
          <w:szCs w:val="22"/>
        </w:rPr>
      </w:pPr>
      <w:r w:rsidRPr="00796F69">
        <w:rPr>
          <w:rFonts w:ascii="Sylfaen" w:hAnsi="Sylfaen" w:cs="Sylfaen"/>
          <w:color w:val="auto"/>
          <w:sz w:val="22"/>
          <w:szCs w:val="22"/>
          <w:lang w:val="ka-GE"/>
        </w:rPr>
        <w:t>აქვს ჩამოყალიბებული ხედვა საბაზრო ეკონომიკის (ღირებულებების) და ამ სისტემის ფორმირებაში მონაწილეობის შესახებ;</w:t>
      </w:r>
    </w:p>
    <w:p w:rsidR="00CA7EC1" w:rsidRPr="00487658" w:rsidRDefault="00CA7EC1" w:rsidP="0073220C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</w:rPr>
      </w:pPr>
      <w:r w:rsidRPr="00487658">
        <w:rPr>
          <w:rFonts w:ascii="Sylfaen" w:hAnsi="Sylfaen" w:cs="Sylfaen"/>
          <w:sz w:val="22"/>
          <w:szCs w:val="22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საკითხების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განხილვისას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</w:t>
      </w:r>
      <w:r w:rsidRPr="00487658">
        <w:rPr>
          <w:rFonts w:ascii="Sylfaen" w:hAnsi="Sylfaen" w:cs="Sylfaen"/>
          <w:sz w:val="22"/>
          <w:szCs w:val="22"/>
        </w:rPr>
        <w:t>ქვ</w:t>
      </w:r>
      <w:r w:rsidRPr="00487658">
        <w:rPr>
          <w:rFonts w:ascii="Sylfaen" w:hAnsi="Sylfaen" w:cs="Sylfaen"/>
          <w:sz w:val="22"/>
          <w:szCs w:val="22"/>
          <w:lang w:val="ka-GE"/>
        </w:rPr>
        <w:t>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ინტერპერსონალური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ურთიერთობების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ჯგუფური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მუშაობის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სოციალური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ეთიკური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პასუხისმგებლობის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გარკვეულ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მნიშვნელობას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ანიჭებს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პოლიტიკურ</w:t>
      </w:r>
      <w:r w:rsidRPr="00487658">
        <w:rPr>
          <w:rFonts w:ascii="Sylfaen" w:hAnsi="Sylfaen"/>
          <w:sz w:val="22"/>
          <w:szCs w:val="22"/>
        </w:rPr>
        <w:t>–</w:t>
      </w:r>
      <w:r w:rsidRPr="00487658">
        <w:rPr>
          <w:rFonts w:ascii="Sylfaen" w:hAnsi="Sylfaen" w:cs="Sylfaen"/>
          <w:sz w:val="22"/>
          <w:szCs w:val="22"/>
        </w:rPr>
        <w:t>ეკონომიკურ</w:t>
      </w:r>
      <w:r w:rsidRPr="00487658">
        <w:rPr>
          <w:rFonts w:ascii="Sylfaen" w:hAnsi="Sylfaen" w:cs="Sylfaen"/>
          <w:sz w:val="22"/>
          <w:szCs w:val="22"/>
          <w:lang w:val="ka-GE"/>
        </w:rPr>
        <w:t>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გადაწყვეტილების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შეფასებას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color w:val="auto"/>
          <w:sz w:val="22"/>
          <w:szCs w:val="22"/>
          <w:lang w:val="ka-GE"/>
        </w:rPr>
        <w:t>ავითარებს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გარემოსადმი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დამოკიდებულებას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ხედვას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მდგრადი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განვითარებისადმი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იცის, რას მიანიჭოს</w:t>
      </w:r>
      <w:r w:rsidR="004F3A4A">
        <w:rPr>
          <w:rFonts w:ascii="Sylfaen" w:hAnsi="Sylfaen" w:cs="Sylfaen"/>
          <w:sz w:val="22"/>
          <w:szCs w:val="22"/>
          <w:lang w:val="ka-GE"/>
        </w:rPr>
        <w:t xml:space="preserve"> უპირატესობა სამუშაოს მოძიებისა და მუშ</w:t>
      </w:r>
      <w:r w:rsidR="00184024">
        <w:rPr>
          <w:rFonts w:ascii="Sylfaen" w:hAnsi="Sylfaen" w:cs="Sylfaen"/>
          <w:sz w:val="22"/>
          <w:szCs w:val="22"/>
          <w:lang w:val="ka-GE"/>
        </w:rPr>
        <w:t>ა</w:t>
      </w:r>
      <w:r w:rsidR="004F3A4A">
        <w:rPr>
          <w:rFonts w:ascii="Sylfaen" w:hAnsi="Sylfaen" w:cs="Sylfaen"/>
          <w:sz w:val="22"/>
          <w:szCs w:val="22"/>
          <w:lang w:val="ka-GE"/>
        </w:rPr>
        <w:t>ობის პროცესში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გარკვეულ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მნიშვნელობას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ანიჭებას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რესურსების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ეკონომიურ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გამოყენებას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განსაზღვროს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განვითარების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მაღალი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ხარისხის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როლი დასახულ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მიზანთა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სისტემაში</w:t>
      </w:r>
      <w:r w:rsidRPr="00487658">
        <w:rPr>
          <w:rFonts w:ascii="Sylfaen" w:hAnsi="Sylfaen"/>
          <w:sz w:val="22"/>
          <w:szCs w:val="22"/>
          <w:lang w:val="ka-GE"/>
        </w:rPr>
        <w:t>.</w:t>
      </w:r>
    </w:p>
    <w:p w:rsidR="00CA7EC1" w:rsidRDefault="00CA7EC1" w:rsidP="00FD1873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024324" w:rsidRDefault="0073220C" w:rsidP="00024324">
      <w:pPr>
        <w:tabs>
          <w:tab w:val="left" w:pos="220"/>
        </w:tabs>
        <w:spacing w:line="360" w:lineRule="auto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lang w:val="ka-GE"/>
        </w:rPr>
        <w:t>დამატებითი (</w:t>
      </w:r>
      <w:r w:rsidRPr="00487658">
        <w:rPr>
          <w:rFonts w:ascii="Sylfaen" w:hAnsi="Sylfaen"/>
          <w:b/>
          <w:lang w:val="ka-GE"/>
        </w:rPr>
        <w:t>მაინორ</w:t>
      </w:r>
      <w:r>
        <w:rPr>
          <w:rFonts w:ascii="Sylfaen" w:hAnsi="Sylfaen"/>
          <w:b/>
          <w:lang w:val="ka-GE"/>
        </w:rPr>
        <w:t>)</w:t>
      </w:r>
      <w:r w:rsidRPr="00487658">
        <w:rPr>
          <w:rFonts w:ascii="Sylfaen" w:hAnsi="Sylfaen"/>
          <w:b/>
          <w:lang w:val="ka-GE"/>
        </w:rPr>
        <w:t xml:space="preserve"> სპეციალობა „ეკონომიკა“  </w:t>
      </w:r>
      <w:r>
        <w:rPr>
          <w:rFonts w:ascii="Sylfaen" w:hAnsi="Sylfaen"/>
          <w:b/>
          <w:bCs/>
          <w:lang w:val="ka-GE"/>
        </w:rPr>
        <w:t xml:space="preserve">ბიზნესის ადმინისტრირების სპეციალობის სტუდენტებისთვის </w:t>
      </w:r>
      <w:r w:rsidR="00024324">
        <w:rPr>
          <w:rFonts w:ascii="Sylfaen" w:hAnsi="Sylfaen"/>
          <w:b/>
          <w:bCs/>
          <w:lang w:val="ka-GE"/>
        </w:rPr>
        <w:t>სასწავლო გეგმა (იხილეთ დანართი 2).</w:t>
      </w:r>
    </w:p>
    <w:p w:rsidR="00CA7EC1" w:rsidRPr="00487658" w:rsidRDefault="00CA7EC1" w:rsidP="00FD1873">
      <w:pPr>
        <w:tabs>
          <w:tab w:val="left" w:pos="331"/>
        </w:tabs>
        <w:spacing w:after="0" w:line="360" w:lineRule="auto"/>
        <w:jc w:val="both"/>
        <w:rPr>
          <w:rFonts w:ascii="Sylfaen" w:hAnsi="Sylfaen"/>
          <w:b/>
          <w:i/>
          <w:u w:val="single"/>
          <w:lang w:val="ka-GE"/>
        </w:rPr>
      </w:pPr>
      <w:r>
        <w:rPr>
          <w:rFonts w:ascii="Sylfaen" w:hAnsi="Sylfaen"/>
          <w:b/>
          <w:lang w:val="ka-GE"/>
        </w:rPr>
        <w:t xml:space="preserve">დამატებითი </w:t>
      </w:r>
      <w:r w:rsidRPr="00487658">
        <w:rPr>
          <w:rFonts w:ascii="Sylfaen" w:hAnsi="Sylfaen"/>
          <w:b/>
          <w:lang w:val="ka-GE"/>
        </w:rPr>
        <w:t xml:space="preserve">მაინორ სპეციალობა „ეკონომიკა“ </w:t>
      </w:r>
      <w:r w:rsidRPr="00487658">
        <w:rPr>
          <w:rFonts w:ascii="Sylfaen" w:hAnsi="Sylfaen"/>
          <w:b/>
          <w:i/>
          <w:u w:val="single"/>
          <w:lang w:val="ka-GE"/>
        </w:rPr>
        <w:t>სხვა ფაკულტეტების სტუდენტთათვის</w:t>
      </w:r>
    </w:p>
    <w:p w:rsidR="00CA7EC1" w:rsidRPr="00796F69" w:rsidRDefault="00CA7EC1" w:rsidP="00FD1873">
      <w:pPr>
        <w:spacing w:after="0" w:line="360" w:lineRule="auto"/>
        <w:ind w:firstLine="426"/>
        <w:jc w:val="both"/>
        <w:rPr>
          <w:rFonts w:ascii="Sylfaen" w:hAnsi="Sylfaen"/>
          <w:b/>
          <w:lang w:val="ka-GE"/>
        </w:rPr>
      </w:pPr>
      <w:r w:rsidRPr="00796F69">
        <w:rPr>
          <w:rFonts w:ascii="Sylfaen" w:hAnsi="Sylfaen"/>
          <w:lang w:val="ka-GE"/>
        </w:rPr>
        <w:t>ეკონომიკისა და ბიზნესის ფაკულტეტის გარდა თსუ–ის სხვა ფაკულტეტების ნებისმიერი სპეციალობის სტუდენტს დამატებითი სპეციალობის – ,,ეკონომიკის“  დაუფლების შესაძლებლობას აძლევს 60 კრედიტის დაგროვება. 60 კრედიტი  განაწილებულია ძირითად სავალდებულო კურსებზე</w:t>
      </w:r>
      <w:r w:rsidR="0073220C">
        <w:rPr>
          <w:rFonts w:ascii="Sylfaen" w:hAnsi="Sylfaen"/>
          <w:lang w:val="ka-GE"/>
        </w:rPr>
        <w:t>.</w:t>
      </w:r>
    </w:p>
    <w:p w:rsidR="00CA7EC1" w:rsidRPr="00796F69" w:rsidRDefault="00CA7EC1" w:rsidP="00FD1873">
      <w:pPr>
        <w:spacing w:after="0" w:line="360" w:lineRule="auto"/>
        <w:ind w:firstLine="426"/>
        <w:jc w:val="both"/>
        <w:rPr>
          <w:rFonts w:ascii="Sylfaen" w:hAnsi="Sylfaen"/>
          <w:lang w:val="ka-GE"/>
        </w:rPr>
      </w:pPr>
      <w:r w:rsidRPr="00796F69">
        <w:rPr>
          <w:rFonts w:ascii="Sylfaen" w:hAnsi="Sylfaen"/>
          <w:lang w:val="ka-GE"/>
        </w:rPr>
        <w:t>სხვა ფაკულტეტის სტუდენტებისთვის დამატებითი სპეციალობის სასწავლო გეგმა აგებულია იმის გათვალისწინებით, რომ  სტუდენტს არ აქვს გავლილი  არც</w:t>
      </w:r>
      <w:r w:rsidR="0073220C">
        <w:rPr>
          <w:rFonts w:ascii="Sylfaen" w:hAnsi="Sylfaen"/>
          <w:lang w:val="ka-GE"/>
        </w:rPr>
        <w:t xml:space="preserve"> </w:t>
      </w:r>
      <w:r w:rsidRPr="00796F69">
        <w:rPr>
          <w:rFonts w:ascii="Sylfaen" w:hAnsi="Sylfaen"/>
          <w:lang w:val="ka-GE"/>
        </w:rPr>
        <w:t>ერთი ეკონომიკური სასწავლო კურსი. იგი ორიენტირებულია 60 კრედიტის დაგროვებით სტუდენტმა შეიძინოს შეიძინოს ზოგადი და დარგობრივი კომპეტენციები შემდეგი მიმართულებებით:</w:t>
      </w:r>
    </w:p>
    <w:p w:rsidR="00CA7EC1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ცოდნა და გაცნობიერება:</w:t>
      </w:r>
    </w:p>
    <w:p w:rsidR="00CA7EC1" w:rsidRPr="00487658" w:rsidRDefault="00CA7EC1" w:rsidP="00FD1873">
      <w:pPr>
        <w:spacing w:after="0" w:line="360" w:lineRule="auto"/>
        <w:ind w:firstLine="567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გაიაზრებს საკითხებს; შეუძლია მათი დასმა და საკუთარი შეხედულების ჩამოყალიბება;</w:t>
      </w:r>
    </w:p>
    <w:p w:rsidR="00CA7EC1" w:rsidRPr="00487658" w:rsidRDefault="00CA7EC1" w:rsidP="0073220C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კომპლექსურად აფასებს მოვლენებს.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pStyle w:val="Default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აქვს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ცოდნა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მოიცავს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თეორიებისა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პრინციპების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კრიტიკულ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გააზრებას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კომპლექსურად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აცნობიერებს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საკითხებს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/>
          <w:sz w:val="22"/>
          <w:szCs w:val="22"/>
          <w:lang w:val="ka-GE"/>
        </w:rPr>
        <w:lastRenderedPageBreak/>
        <w:t>იცის მოთხოვნა–მიწოდების, ფასწარმოქმნის, ერთობლივი მოთხოვნისა და ერთობლივი მიწოდების განსაზღ</w:t>
      </w:r>
      <w:r w:rsidR="00F1429E">
        <w:rPr>
          <w:rFonts w:ascii="Sylfaen" w:hAnsi="Sylfaen"/>
          <w:sz w:val="22"/>
          <w:szCs w:val="22"/>
          <w:lang w:val="ka-GE"/>
        </w:rPr>
        <w:t>ვ</w:t>
      </w:r>
      <w:r w:rsidRPr="00487658">
        <w:rPr>
          <w:rFonts w:ascii="Sylfaen" w:hAnsi="Sylfaen"/>
          <w:sz w:val="22"/>
          <w:szCs w:val="22"/>
          <w:lang w:val="ka-GE"/>
        </w:rPr>
        <w:t>რება, მაკროეკონომიკური ინდიკატორები;</w:t>
      </w:r>
    </w:p>
    <w:p w:rsidR="00CA7EC1" w:rsidRPr="00487658" w:rsidRDefault="00CA7EC1" w:rsidP="0073220C">
      <w:pPr>
        <w:pStyle w:val="Default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თანმიმდევრულად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აყალიბებს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ეკონომიკის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ძირითად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ცნებებს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,  </w:t>
      </w:r>
      <w:r w:rsidRPr="00487658">
        <w:rPr>
          <w:rFonts w:ascii="Sylfaen" w:hAnsi="Sylfaen" w:cs="Sylfaen"/>
          <w:sz w:val="22"/>
          <w:szCs w:val="22"/>
          <w:lang w:val="ka-GE"/>
        </w:rPr>
        <w:t>პოსტულატებს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კონცეფციებს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; </w:t>
      </w:r>
      <w:r w:rsidRPr="00487658">
        <w:rPr>
          <w:rFonts w:ascii="Sylfaen" w:hAnsi="Sylfaen" w:cs="Sylfaen"/>
          <w:sz w:val="22"/>
          <w:szCs w:val="22"/>
          <w:lang w:val="ka-GE"/>
        </w:rPr>
        <w:t>განმარტავს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ძირითად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დეფინიციებს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აცნობიერებს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თუ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როგორ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იღებენ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ეკონომიკურ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გადაწყვეტილებას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ინდივიდები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შინამეურნეობები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ფირმები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საერთაშორისო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სტრუქტურები</w:t>
      </w:r>
      <w:r w:rsidRPr="00487658">
        <w:rPr>
          <w:rFonts w:ascii="Sylfaen" w:hAnsi="Sylfaen"/>
          <w:sz w:val="22"/>
          <w:szCs w:val="22"/>
          <w:lang w:val="ka-GE"/>
        </w:rPr>
        <w:t xml:space="preserve">; </w:t>
      </w:r>
      <w:r w:rsidRPr="00487658">
        <w:rPr>
          <w:rFonts w:ascii="Sylfaen" w:hAnsi="Sylfaen" w:cs="Sylfaen"/>
          <w:sz w:val="22"/>
          <w:szCs w:val="22"/>
          <w:lang w:val="ka-GE"/>
        </w:rPr>
        <w:t>მათ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მიერ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გაკეთებულ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არჩევანს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მიღებულ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გადაწყვეტილებას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 </w:t>
      </w:r>
      <w:r w:rsidRPr="00487658">
        <w:rPr>
          <w:rFonts w:ascii="Sylfaen" w:hAnsi="Sylfaen" w:cs="Sylfaen"/>
          <w:sz w:val="22"/>
          <w:szCs w:val="22"/>
          <w:lang w:val="ka-GE"/>
        </w:rPr>
        <w:t>უკავშირებს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ერთმანეთს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ცოდნის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ბაზაზე</w:t>
      </w:r>
      <w:r w:rsidRPr="00487658">
        <w:rPr>
          <w:rFonts w:ascii="Sylfaen" w:hAnsi="Sylfaen"/>
          <w:sz w:val="22"/>
          <w:szCs w:val="22"/>
          <w:lang w:val="ka-GE"/>
        </w:rPr>
        <w:t xml:space="preserve">; </w:t>
      </w:r>
    </w:p>
    <w:p w:rsidR="00CA7EC1" w:rsidRDefault="00CA7EC1" w:rsidP="0073220C">
      <w:pPr>
        <w:pStyle w:val="Default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იცის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სისტემის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ფუნქციონირების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ძირითად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პრინციპები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მიკრო–, მაკრო– და საერთაშორისო დონეებზე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ხსნის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ამ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სისტემაში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პოლიტიკის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როლს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CA7EC1" w:rsidRPr="00796F69" w:rsidRDefault="00CA7EC1" w:rsidP="0073220C">
      <w:pPr>
        <w:pStyle w:val="Default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color w:val="auto"/>
          <w:sz w:val="22"/>
          <w:szCs w:val="22"/>
          <w:lang w:val="ka-GE"/>
        </w:rPr>
      </w:pPr>
      <w:r w:rsidRPr="00796F69">
        <w:rPr>
          <w:rFonts w:ascii="Sylfaen" w:hAnsi="Sylfaen"/>
          <w:color w:val="auto"/>
          <w:sz w:val="22"/>
          <w:szCs w:val="22"/>
          <w:lang w:val="ka-GE"/>
        </w:rPr>
        <w:t>იცის საჯარო ფინანსების არსი, როლი ქვეყნის ეკონომიკურ განვითარებაში და მართვის თავისებურებანი.</w:t>
      </w:r>
    </w:p>
    <w:p w:rsidR="00CA7EC1" w:rsidRPr="00487658" w:rsidRDefault="00CA7EC1" w:rsidP="0073220C">
      <w:pPr>
        <w:pStyle w:val="Default"/>
        <w:tabs>
          <w:tab w:val="left" w:pos="284"/>
          <w:tab w:val="left" w:pos="5715"/>
        </w:tabs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b/>
          <w:bCs/>
          <w:sz w:val="22"/>
          <w:szCs w:val="22"/>
          <w:lang w:val="ka-GE"/>
        </w:rPr>
        <w:t>ცოდნის</w:t>
      </w:r>
      <w:r w:rsidRPr="00487658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b/>
          <w:bCs/>
          <w:sz w:val="22"/>
          <w:szCs w:val="22"/>
          <w:lang w:val="ka-GE"/>
        </w:rPr>
        <w:t>პრაქტიკაში</w:t>
      </w:r>
      <w:r w:rsidRPr="00487658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b/>
          <w:bCs/>
          <w:sz w:val="22"/>
          <w:szCs w:val="22"/>
          <w:lang w:val="ka-GE"/>
        </w:rPr>
        <w:t>გამოყენების</w:t>
      </w:r>
      <w:r w:rsidRPr="00487658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b/>
          <w:bCs/>
          <w:sz w:val="22"/>
          <w:szCs w:val="22"/>
          <w:lang w:val="ka-GE"/>
        </w:rPr>
        <w:t>უნარი</w:t>
      </w:r>
      <w:r w:rsidRPr="00487658">
        <w:rPr>
          <w:rFonts w:ascii="Sylfaen" w:hAnsi="Sylfaen"/>
          <w:b/>
          <w:bCs/>
          <w:sz w:val="22"/>
          <w:szCs w:val="22"/>
          <w:lang w:val="ka-GE"/>
        </w:rPr>
        <w:tab/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pStyle w:val="Default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ახალი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ინფორმაციის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მოძიება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მონაცემების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ინტერპრეტაცია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</w:rPr>
      </w:pPr>
      <w:r w:rsidRPr="00487658">
        <w:rPr>
          <w:rFonts w:ascii="Sylfaen" w:hAnsi="Sylfaen" w:cs="Sylfaen"/>
          <w:sz w:val="22"/>
          <w:szCs w:val="22"/>
        </w:rPr>
        <w:t>გააჩნია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პრობლემის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იდენტიფიცირების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</w:rPr>
        <w:t xml:space="preserve">; </w:t>
      </w:r>
    </w:p>
    <w:p w:rsidR="00CA7EC1" w:rsidRPr="00487658" w:rsidRDefault="00CA7EC1" w:rsidP="0073220C">
      <w:pPr>
        <w:pStyle w:val="Default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ახდენს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საკუთარი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დასკვნების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საჯარო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დემონსტრირებას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შესაბამისი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ცოდნითა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ლოგიკით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მათ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მკაფიო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დასაბუთება</w:t>
      </w:r>
      <w:r w:rsidRPr="00487658">
        <w:rPr>
          <w:rFonts w:ascii="Sylfaen" w:hAnsi="Sylfaen" w:cs="Sylfaen"/>
          <w:sz w:val="22"/>
          <w:szCs w:val="22"/>
          <w:lang w:val="ka-GE"/>
        </w:rPr>
        <w:t>ს</w:t>
      </w:r>
      <w:r w:rsidRPr="00487658">
        <w:rPr>
          <w:rFonts w:ascii="Sylfaen" w:hAnsi="Sylfaen"/>
          <w:sz w:val="22"/>
          <w:szCs w:val="22"/>
          <w:lang w:val="ka-GE"/>
        </w:rPr>
        <w:t xml:space="preserve">. </w:t>
      </w:r>
      <w:r w:rsidRPr="00487658">
        <w:rPr>
          <w:rFonts w:ascii="Sylfaen" w:hAnsi="Sylfaen"/>
          <w:sz w:val="22"/>
          <w:szCs w:val="22"/>
        </w:rPr>
        <w:t xml:space="preserve"> 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pStyle w:val="Defaul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ეკონომიკურ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არგუმენტებს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იყენებს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პრობლემის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შესასწავლად;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</w:p>
    <w:p w:rsidR="00CA7EC1" w:rsidRPr="00487658" w:rsidRDefault="00CA7EC1" w:rsidP="0073220C">
      <w:pPr>
        <w:pStyle w:val="Defaul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სოციალური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მონაცემების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მოპოვება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თავმოყრა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დაჯგუფება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შერჩევა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ცოდნის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დემონსტრირება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რჩევების ფორმულირებისა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შეფასებისას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როგორც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კერძო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ისე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სექტორში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</w:rPr>
      </w:pPr>
      <w:r w:rsidRPr="00487658">
        <w:rPr>
          <w:rFonts w:ascii="Sylfaen" w:hAnsi="Sylfaen" w:cs="Sylfaen"/>
          <w:sz w:val="22"/>
          <w:szCs w:val="22"/>
        </w:rPr>
        <w:t>შეუძლია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დინამიკურ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ეკონომიკურ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კონიუნქტურასთან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ადაპტაცია</w:t>
      </w:r>
      <w:r w:rsidRPr="00487658">
        <w:rPr>
          <w:rFonts w:ascii="Sylfaen" w:hAnsi="Sylfaen"/>
          <w:sz w:val="22"/>
          <w:szCs w:val="22"/>
        </w:rPr>
        <w:t xml:space="preserve">; </w:t>
      </w:r>
    </w:p>
    <w:p w:rsidR="00CA7EC1" w:rsidRPr="00487658" w:rsidRDefault="00CA7EC1" w:rsidP="0073220C">
      <w:pPr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შეუძლია შეისწავლოს ცალკეული კომპანიის ეკონომიკურ საქმიანობასთან დაკავშირებული პრობლემები.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bCs/>
          <w:lang w:val="ka-GE"/>
        </w:rPr>
      </w:pPr>
      <w:r w:rsidRPr="00487658">
        <w:rPr>
          <w:rFonts w:ascii="Sylfaen" w:hAnsi="Sylfaen"/>
          <w:b/>
          <w:bCs/>
          <w:lang w:val="ka-GE"/>
        </w:rPr>
        <w:t>დასკვნის უნარი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pStyle w:val="Defaul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გააჩნია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="005546B8">
        <w:rPr>
          <w:rFonts w:ascii="Sylfaen" w:hAnsi="Sylfaen"/>
          <w:sz w:val="22"/>
          <w:szCs w:val="22"/>
          <w:lang w:val="ka-GE"/>
        </w:rPr>
        <w:t>თანმიმდევრული/</w:t>
      </w:r>
      <w:r w:rsidRPr="00487658">
        <w:rPr>
          <w:rFonts w:ascii="Sylfaen" w:hAnsi="Sylfaen" w:cs="Sylfaen"/>
          <w:sz w:val="22"/>
          <w:szCs w:val="22"/>
        </w:rPr>
        <w:t>ლოგიკური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აზროვნების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</w:t>
      </w:r>
      <w:r w:rsidRPr="00487658">
        <w:rPr>
          <w:rFonts w:ascii="Sylfaen" w:hAnsi="Sylfaen"/>
          <w:sz w:val="22"/>
          <w:szCs w:val="22"/>
        </w:rPr>
        <w:t>-</w:t>
      </w:r>
      <w:r w:rsidRPr="00487658">
        <w:rPr>
          <w:rFonts w:ascii="Sylfaen" w:hAnsi="Sylfaen" w:cs="Sylfaen"/>
          <w:sz w:val="22"/>
          <w:szCs w:val="22"/>
        </w:rPr>
        <w:t>ჩვევ</w:t>
      </w:r>
      <w:r w:rsidRPr="00487658">
        <w:rPr>
          <w:rFonts w:ascii="Sylfaen" w:hAnsi="Sylfaen" w:cs="Sylfaen"/>
          <w:sz w:val="22"/>
          <w:szCs w:val="22"/>
          <w:lang w:val="ka-GE"/>
        </w:rPr>
        <w:t>ები</w:t>
      </w:r>
      <w:r w:rsidRPr="00487658">
        <w:rPr>
          <w:rFonts w:ascii="Sylfaen" w:hAnsi="Sylfaen"/>
          <w:sz w:val="22"/>
          <w:szCs w:val="22"/>
        </w:rPr>
        <w:t xml:space="preserve">; </w:t>
      </w:r>
    </w:p>
    <w:p w:rsidR="00CA7EC1" w:rsidRPr="00487658" w:rsidRDefault="00CA7EC1" w:rsidP="0073220C">
      <w:pPr>
        <w:pStyle w:val="Defaul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b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აქვს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მოვლენების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სათანადო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დონეზე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გაგების</w:t>
      </w:r>
      <w:r w:rsidR="005546B8">
        <w:rPr>
          <w:rFonts w:ascii="Sylfaen" w:hAnsi="Sylfaen" w:cs="Sylfaen"/>
          <w:sz w:val="22"/>
          <w:szCs w:val="22"/>
          <w:lang w:val="ka-GE"/>
        </w:rPr>
        <w:t>, შესწავლის და ახსნის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შესაძლებლობა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ანალიზისა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სინთეზის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</w:rPr>
        <w:t xml:space="preserve">; </w:t>
      </w:r>
      <w:r w:rsidRPr="00487658">
        <w:rPr>
          <w:rFonts w:ascii="Sylfaen" w:hAnsi="Sylfaen" w:cs="Sylfaen"/>
          <w:sz w:val="22"/>
          <w:szCs w:val="22"/>
          <w:lang w:val="ka-GE"/>
        </w:rPr>
        <w:t>ასაბუთებს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დასკვნას</w:t>
      </w:r>
      <w:r w:rsidRPr="00487658">
        <w:rPr>
          <w:rFonts w:ascii="Sylfaen" w:hAnsi="Sylfaen"/>
          <w:sz w:val="22"/>
          <w:szCs w:val="22"/>
          <w:lang w:val="ka-GE"/>
        </w:rPr>
        <w:t>.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lastRenderedPageBreak/>
        <w:t>განმარტავს სოციალურ–ეკონომიკურ მონაცემებს, აფასებს ეკონომიკურ სიტუაციას ეკონომიკური და სტატისტიკური მეთოდების გამოყენებით; აყალიბებს დასაბუთებულ დასკვნას;</w:t>
      </w:r>
    </w:p>
    <w:p w:rsidR="00CA7EC1" w:rsidRPr="00487658" w:rsidRDefault="00CA7EC1" w:rsidP="0073220C">
      <w:pPr>
        <w:pStyle w:val="Default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შეუძლია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მოვლენებისა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პროცესების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კონცეფციების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მოდელების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color w:val="auto"/>
          <w:sz w:val="22"/>
          <w:szCs w:val="22"/>
          <w:lang w:val="ka-GE"/>
        </w:rPr>
        <w:t>საკუთარი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დასკვნ</w:t>
      </w:r>
      <w:r w:rsidRPr="00487658">
        <w:rPr>
          <w:rFonts w:ascii="Sylfaen" w:hAnsi="Sylfaen" w:cs="Sylfaen"/>
          <w:sz w:val="22"/>
          <w:szCs w:val="22"/>
          <w:lang w:val="ka-GE"/>
        </w:rPr>
        <w:t>ებ</w:t>
      </w:r>
      <w:r w:rsidRPr="00487658">
        <w:rPr>
          <w:rFonts w:ascii="Sylfaen" w:hAnsi="Sylfaen" w:cs="Sylfaen"/>
          <w:sz w:val="22"/>
          <w:szCs w:val="22"/>
        </w:rPr>
        <w:t>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გაკეთება</w:t>
      </w:r>
      <w:r w:rsidRPr="00487658">
        <w:rPr>
          <w:rFonts w:ascii="Sylfaen" w:hAnsi="Sylfaen"/>
          <w:sz w:val="22"/>
          <w:szCs w:val="22"/>
          <w:lang w:val="ka-GE"/>
        </w:rPr>
        <w:t>.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bCs/>
          <w:lang w:val="ka-GE"/>
        </w:rPr>
      </w:pPr>
      <w:r w:rsidRPr="00487658">
        <w:rPr>
          <w:rFonts w:ascii="Sylfaen" w:hAnsi="Sylfaen"/>
          <w:b/>
          <w:bCs/>
          <w:lang w:val="ka-GE"/>
        </w:rPr>
        <w:t>კომუნიკაციის უნარი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pStyle w:val="Default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</w:rPr>
      </w:pPr>
      <w:r w:rsidRPr="00487658">
        <w:rPr>
          <w:rFonts w:ascii="Sylfaen" w:hAnsi="Sylfaen" w:cs="Sylfaen"/>
          <w:sz w:val="22"/>
          <w:szCs w:val="22"/>
        </w:rPr>
        <w:t>აქვ</w:t>
      </w:r>
      <w:r w:rsidRPr="00487658">
        <w:rPr>
          <w:rFonts w:ascii="Sylfaen" w:hAnsi="Sylfaen" w:cs="Sylfaen"/>
          <w:sz w:val="22"/>
          <w:szCs w:val="22"/>
          <w:lang w:val="ka-GE"/>
        </w:rPr>
        <w:t>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ტექნოლოგიური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მოწყობილობების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კომპიუტერული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ტექნიკის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გამოყენებისა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საინფორმაციო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ტექნოლოგიების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მართვის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სხვადასხვა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წყაროებიდან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ინფორმაციის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მიღების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დამუშავებისა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ანალიზის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</w:rPr>
        <w:t xml:space="preserve">; </w:t>
      </w:r>
    </w:p>
    <w:p w:rsidR="00CA7EC1" w:rsidRPr="00487658" w:rsidRDefault="00CA7EC1" w:rsidP="0073220C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 xml:space="preserve">წერილობით და ზეპირად გამოხატავს აზრს სხვადასხვა მოვლენისა და პროცესების შესახებ ეკონომიკური არგუმენტებით; </w:t>
      </w:r>
    </w:p>
    <w:p w:rsidR="00CA7EC1" w:rsidRPr="00487658" w:rsidRDefault="00CA7EC1" w:rsidP="0073220C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აქვს ტექნიკისა და ტექნოლოგიების გამოყენების უნარი არგუმენტირებული პრეზენტაციისთვის;</w:t>
      </w:r>
    </w:p>
    <w:p w:rsidR="00CA7EC1" w:rsidRPr="00487658" w:rsidRDefault="00CA7EC1" w:rsidP="0073220C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შეუძლია იხელმძღვნელოს ინტერნეტის მონაცემთა ბაზებით;</w:t>
      </w:r>
    </w:p>
    <w:p w:rsidR="00CA7EC1" w:rsidRPr="00487658" w:rsidRDefault="00CA7EC1" w:rsidP="0073220C">
      <w:pPr>
        <w:pStyle w:val="Default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შეუძლია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მოვლენებისა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პროცესების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color w:val="auto"/>
          <w:sz w:val="22"/>
          <w:szCs w:val="22"/>
          <w:lang w:val="ka-GE"/>
        </w:rPr>
        <w:t>საკუთარი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შეხედულებების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საჯარო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პრეზენტაცია</w:t>
      </w:r>
      <w:r w:rsidRPr="00487658">
        <w:rPr>
          <w:rFonts w:ascii="Sylfaen" w:hAnsi="Sylfaen"/>
          <w:sz w:val="22"/>
          <w:szCs w:val="22"/>
          <w:lang w:val="ka-GE"/>
        </w:rPr>
        <w:t>.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pStyle w:val="Default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შეუძლია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მოვლენებისა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პროცესების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, </w:t>
      </w:r>
      <w:r w:rsidRPr="00487658">
        <w:rPr>
          <w:rFonts w:ascii="Sylfaen" w:hAnsi="Sylfaen" w:cs="Sylfaen"/>
          <w:sz w:val="22"/>
          <w:szCs w:val="22"/>
          <w:lang w:val="ka-GE"/>
        </w:rPr>
        <w:t>კონცეფციების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მოდელების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color w:val="auto"/>
          <w:sz w:val="22"/>
          <w:szCs w:val="22"/>
          <w:lang w:val="ka-GE"/>
        </w:rPr>
        <w:t>საკუთარი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შეხედულებების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საჯარო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პრეზენტაცია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 xml:space="preserve">ასაბუთებს თვალსაზრისს ეკონომიკური მოვლენებისა და პროცესების შესახებ ეკონომიკური არგუმენტებით; </w:t>
      </w:r>
    </w:p>
    <w:p w:rsidR="00CA7EC1" w:rsidRPr="00487658" w:rsidRDefault="00CA7EC1" w:rsidP="0073220C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გასაგებად აყალიბებს ეკონომიკურ მოსაზრებას  როგორც წერილობითი, ისე ზეპირი ფორმით.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bCs/>
          <w:lang w:val="ka-GE"/>
        </w:rPr>
      </w:pPr>
      <w:r w:rsidRPr="00487658">
        <w:rPr>
          <w:rFonts w:ascii="Sylfaen" w:hAnsi="Sylfaen"/>
          <w:b/>
          <w:bCs/>
          <w:lang w:val="ka-GE"/>
        </w:rPr>
        <w:t>სწავლის უნარი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აფასებს საკუთარი სწავლის პროცესს თანმიმდევრულად და მრავალმხრივად; ადგენს შემდგომი სწავლის საჭიროებებს;</w:t>
      </w:r>
    </w:p>
    <w:p w:rsidR="00CA7EC1" w:rsidRPr="00487658" w:rsidRDefault="00CA7EC1" w:rsidP="0073220C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</w:rPr>
      </w:pPr>
      <w:r w:rsidRPr="00487658">
        <w:rPr>
          <w:rFonts w:ascii="Sylfaen" w:hAnsi="Sylfaen"/>
          <w:lang w:val="ka-GE"/>
        </w:rPr>
        <w:t>შეუძლია  საკითხების გამარტივება და შესაბამისობის შენარჩუნება</w:t>
      </w:r>
      <w:r w:rsidRPr="00487658">
        <w:rPr>
          <w:rFonts w:ascii="Sylfaen" w:hAnsi="Sylfaen"/>
        </w:rPr>
        <w:t>;</w:t>
      </w:r>
    </w:p>
    <w:p w:rsidR="00CA7EC1" w:rsidRPr="00487658" w:rsidRDefault="00CA7EC1" w:rsidP="0073220C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</w:rPr>
      </w:pPr>
      <w:r w:rsidRPr="00487658">
        <w:rPr>
          <w:rFonts w:ascii="Sylfaen" w:hAnsi="Sylfaen"/>
          <w:lang w:val="ka-GE"/>
        </w:rPr>
        <w:t>შეუძლია საკუთარი სწავლის შეფასება და შემდგომი სწავლის საჭიროების განსაზღვრა</w:t>
      </w:r>
      <w:r w:rsidRPr="00487658">
        <w:rPr>
          <w:rFonts w:ascii="Sylfaen" w:hAnsi="Sylfaen"/>
        </w:rPr>
        <w:t>;</w:t>
      </w:r>
    </w:p>
    <w:p w:rsidR="00CA7EC1" w:rsidRPr="00487658" w:rsidRDefault="00CA7EC1" w:rsidP="0073220C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ცოდნის გადამუშავებისა და წარმოჩენის პროცესში ავლენს სათანადო აზროვნების, მეხსიერების, აღქმის და მეტყველების უნარებს (კოგნიტურ უნარებს);</w:t>
      </w:r>
    </w:p>
    <w:p w:rsidR="00CA7EC1" w:rsidRPr="00487658" w:rsidRDefault="00CA7EC1" w:rsidP="0073220C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 xml:space="preserve">შეძენილი ცოდნის ბაზაზე პრობლემების  (როგორც ზოგადი, ისე კონკრეტული) გადაჭრისას შეუძლია ანალოგიურ </w:t>
      </w:r>
      <w:r w:rsidR="005546B8">
        <w:rPr>
          <w:rFonts w:ascii="Sylfaen" w:hAnsi="Sylfaen"/>
          <w:lang w:val="ka-GE"/>
        </w:rPr>
        <w:t>სიტუაციაში</w:t>
      </w:r>
      <w:r w:rsidRPr="00487658">
        <w:rPr>
          <w:rFonts w:ascii="Sylfaen" w:hAnsi="Sylfaen"/>
          <w:lang w:val="ka-GE"/>
        </w:rPr>
        <w:t xml:space="preserve"> მიღებული გადაწყვეტილების გახსენება.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lastRenderedPageBreak/>
        <w:t xml:space="preserve">აქვს უნარი, იფიქროს გონივრულად და კრიტიკულად ეკონომიკის რიგ საკითხებზე; </w:t>
      </w:r>
    </w:p>
    <w:p w:rsidR="00CA7EC1" w:rsidRPr="00487658" w:rsidRDefault="00CA7EC1" w:rsidP="0073220C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ეკონომიკური პრობლემების შესწავლისა და  ანალიზისას იყენებს ალტერნატიულ მიდგომებს, შეზღუდვებ</w:t>
      </w:r>
      <w:r w:rsidR="005546B8">
        <w:rPr>
          <w:rFonts w:ascii="Sylfaen" w:hAnsi="Sylfaen"/>
          <w:lang w:val="ka-GE"/>
        </w:rPr>
        <w:t>ისა</w:t>
      </w:r>
      <w:r w:rsidRPr="00487658">
        <w:rPr>
          <w:rFonts w:ascii="Sylfaen" w:hAnsi="Sylfaen"/>
          <w:lang w:val="ka-GE"/>
        </w:rPr>
        <w:t xml:space="preserve">  და შესაძლებლობებ</w:t>
      </w:r>
      <w:r w:rsidR="005546B8">
        <w:rPr>
          <w:rFonts w:ascii="Sylfaen" w:hAnsi="Sylfaen"/>
          <w:lang w:val="ka-GE"/>
        </w:rPr>
        <w:t>ი</w:t>
      </w:r>
      <w:r w:rsidRPr="00487658">
        <w:rPr>
          <w:rFonts w:ascii="Sylfaen" w:hAnsi="Sylfaen"/>
          <w:lang w:val="ka-GE"/>
        </w:rPr>
        <w:t>ს</w:t>
      </w:r>
      <w:r w:rsidR="005546B8">
        <w:rPr>
          <w:rFonts w:ascii="Sylfaen" w:hAnsi="Sylfaen"/>
          <w:lang w:val="ka-GE"/>
        </w:rPr>
        <w:t xml:space="preserve"> გათვალისწინებით</w:t>
      </w:r>
      <w:r w:rsidRPr="00487658">
        <w:rPr>
          <w:rFonts w:ascii="Sylfaen" w:hAnsi="Sylfaen"/>
          <w:lang w:val="ka-GE"/>
        </w:rPr>
        <w:t>;</w:t>
      </w:r>
    </w:p>
    <w:p w:rsidR="00CA7EC1" w:rsidRPr="00487658" w:rsidRDefault="00CA7EC1" w:rsidP="0073220C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lang w:val="ka-GE"/>
        </w:rPr>
      </w:pPr>
      <w:r w:rsidRPr="00487658">
        <w:rPr>
          <w:rFonts w:ascii="Sylfaen" w:hAnsi="Sylfaen"/>
          <w:lang w:val="ka-GE"/>
        </w:rPr>
        <w:t>აქვს უნარი, მოახდინოს კონკრეტული ეკონომიკური საკითხის (პრობლემის) იდენტიფიცირება.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bCs/>
          <w:lang w:val="ka-GE"/>
        </w:rPr>
      </w:pPr>
      <w:r w:rsidRPr="00487658">
        <w:rPr>
          <w:rFonts w:ascii="Sylfaen" w:hAnsi="Sylfaen"/>
          <w:b/>
          <w:bCs/>
          <w:lang w:val="ka-GE"/>
        </w:rPr>
        <w:t>ღირებულებები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 xml:space="preserve">ზოგადი კომპეტენცია: </w:t>
      </w:r>
    </w:p>
    <w:p w:rsidR="00CA7EC1" w:rsidRPr="00487658" w:rsidRDefault="00CA7EC1" w:rsidP="0073220C">
      <w:pPr>
        <w:pStyle w:val="Defaul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ღირებულებების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ფორმირებისა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მათი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დამკვიდრების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პროცესში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მონაწილეობის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მიღება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აქვ</w:t>
      </w:r>
      <w:r w:rsidRPr="00487658">
        <w:rPr>
          <w:rFonts w:ascii="Sylfaen" w:hAnsi="Sylfaen" w:cs="Sylfaen"/>
          <w:sz w:val="22"/>
          <w:szCs w:val="22"/>
          <w:lang w:val="ka-GE"/>
        </w:rPr>
        <w:t>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ინტერპერსონალური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ურთიერთობების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სოციალური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ეთიკური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პასუხისმგებლობის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  <w:lang w:val="ka-GE"/>
        </w:rPr>
        <w:t>.</w:t>
      </w:r>
    </w:p>
    <w:p w:rsidR="00CA7EC1" w:rsidRPr="00487658" w:rsidRDefault="00CA7EC1" w:rsidP="0073220C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lang w:val="ka-GE"/>
        </w:rPr>
      </w:pPr>
      <w:r w:rsidRPr="00487658">
        <w:rPr>
          <w:rFonts w:ascii="Sylfaen" w:hAnsi="Sylfaen"/>
          <w:b/>
          <w:lang w:val="ka-GE"/>
        </w:rPr>
        <w:t>დარგობრივი კომპეტენცია:</w:t>
      </w:r>
    </w:p>
    <w:p w:rsidR="00CA7EC1" w:rsidRPr="00487658" w:rsidRDefault="00CA7EC1" w:rsidP="0073220C">
      <w:pPr>
        <w:pStyle w:val="Defaul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</w:rPr>
      </w:pPr>
      <w:r w:rsidRPr="00487658">
        <w:rPr>
          <w:rFonts w:ascii="Sylfaen" w:hAnsi="Sylfaen" w:cs="Sylfaen"/>
          <w:sz w:val="22"/>
          <w:szCs w:val="22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საკითხების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განხილვისას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</w:t>
      </w:r>
      <w:r w:rsidRPr="00487658">
        <w:rPr>
          <w:rFonts w:ascii="Sylfaen" w:hAnsi="Sylfaen" w:cs="Sylfaen"/>
          <w:sz w:val="22"/>
          <w:szCs w:val="22"/>
        </w:rPr>
        <w:t>ქვ</w:t>
      </w:r>
      <w:r w:rsidRPr="00487658">
        <w:rPr>
          <w:rFonts w:ascii="Sylfaen" w:hAnsi="Sylfaen" w:cs="Sylfaen"/>
          <w:sz w:val="22"/>
          <w:szCs w:val="22"/>
          <w:lang w:val="ka-GE"/>
        </w:rPr>
        <w:t>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ინტერპერსონალური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ურთიერთობების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ჯგუფური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მუშაობის</w:t>
      </w:r>
      <w:r w:rsidRPr="00487658">
        <w:rPr>
          <w:rFonts w:ascii="Sylfaen" w:hAnsi="Sylfaen"/>
          <w:sz w:val="22"/>
          <w:szCs w:val="22"/>
        </w:rPr>
        <w:t xml:space="preserve">, </w:t>
      </w:r>
      <w:r w:rsidRPr="00487658">
        <w:rPr>
          <w:rFonts w:ascii="Sylfaen" w:hAnsi="Sylfaen" w:cs="Sylfaen"/>
          <w:sz w:val="22"/>
          <w:szCs w:val="22"/>
        </w:rPr>
        <w:t>სოციალური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და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ეთიკური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პასუხისმგებლობის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უნარი</w:t>
      </w:r>
      <w:r w:rsidRPr="00487658">
        <w:rPr>
          <w:rFonts w:ascii="Sylfaen" w:hAnsi="Sylfaen"/>
          <w:sz w:val="22"/>
          <w:szCs w:val="22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</w:rPr>
        <w:t>გარკვეულ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მნიშვნელობას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ანიჭებს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პოლიტიკურ</w:t>
      </w:r>
      <w:r w:rsidRPr="00487658">
        <w:rPr>
          <w:rFonts w:ascii="Sylfaen" w:hAnsi="Sylfaen"/>
          <w:sz w:val="22"/>
          <w:szCs w:val="22"/>
        </w:rPr>
        <w:t>–</w:t>
      </w:r>
      <w:r w:rsidRPr="00487658">
        <w:rPr>
          <w:rFonts w:ascii="Sylfaen" w:hAnsi="Sylfaen" w:cs="Sylfaen"/>
          <w:sz w:val="22"/>
          <w:szCs w:val="22"/>
        </w:rPr>
        <w:t>ეკონომიკურ</w:t>
      </w:r>
      <w:r w:rsidRPr="00487658">
        <w:rPr>
          <w:rFonts w:ascii="Sylfaen" w:hAnsi="Sylfaen" w:cs="Sylfaen"/>
          <w:sz w:val="22"/>
          <w:szCs w:val="22"/>
          <w:lang w:val="ka-GE"/>
        </w:rPr>
        <w:t>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</w:rPr>
        <w:t>გადაწყვეტილების</w:t>
      </w:r>
      <w:r w:rsidRPr="00487658">
        <w:rPr>
          <w:rFonts w:ascii="Sylfaen" w:hAnsi="Sylfaen"/>
          <w:sz w:val="22"/>
          <w:szCs w:val="22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შეფასებას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color w:val="auto"/>
          <w:sz w:val="22"/>
          <w:szCs w:val="22"/>
          <w:lang w:val="ka-GE"/>
        </w:rPr>
        <w:t>ავითარებს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გარემოსადმი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დამოკიდებულებას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და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ხედვას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მდგრადი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განვითარებისადმი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იცის, რას მიანიჭოს უპირატესობა სამუშაოს მოძიებისა</w:t>
      </w:r>
      <w:r w:rsidR="005546B8">
        <w:rPr>
          <w:rFonts w:ascii="Sylfaen" w:hAnsi="Sylfaen" w:cs="Sylfaen"/>
          <w:sz w:val="22"/>
          <w:szCs w:val="22"/>
          <w:lang w:val="ka-GE"/>
        </w:rPr>
        <w:t xml:space="preserve"> და მუშაობის პროცესში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გარკვეულ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მნიშვნელობას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ანიჭებას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რესურსების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ეკონომიურ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გამოყენებას</w:t>
      </w:r>
      <w:r w:rsidRPr="00487658">
        <w:rPr>
          <w:rFonts w:ascii="Sylfaen" w:hAnsi="Sylfaen"/>
          <w:sz w:val="22"/>
          <w:szCs w:val="22"/>
          <w:lang w:val="ka-GE"/>
        </w:rPr>
        <w:t>;</w:t>
      </w:r>
    </w:p>
    <w:p w:rsidR="00CA7EC1" w:rsidRPr="00487658" w:rsidRDefault="00CA7EC1" w:rsidP="0073220C">
      <w:pPr>
        <w:pStyle w:val="Default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 w:rsidRPr="00487658">
        <w:rPr>
          <w:rFonts w:ascii="Sylfaen" w:hAnsi="Sylfaen" w:cs="Sylfaen"/>
          <w:sz w:val="22"/>
          <w:szCs w:val="22"/>
          <w:lang w:val="ka-GE"/>
        </w:rPr>
        <w:t>შეუძლია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განსაზღვროს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ეკონომიკური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განვითარების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მაღალი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ხარისხის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როლი დასახულ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მიზანთა</w:t>
      </w:r>
      <w:r w:rsidRPr="00487658">
        <w:rPr>
          <w:rFonts w:ascii="Sylfaen" w:hAnsi="Sylfaen"/>
          <w:sz w:val="22"/>
          <w:szCs w:val="22"/>
          <w:lang w:val="ka-GE"/>
        </w:rPr>
        <w:t xml:space="preserve"> </w:t>
      </w:r>
      <w:r w:rsidRPr="00487658">
        <w:rPr>
          <w:rFonts w:ascii="Sylfaen" w:hAnsi="Sylfaen" w:cs="Sylfaen"/>
          <w:sz w:val="22"/>
          <w:szCs w:val="22"/>
          <w:lang w:val="ka-GE"/>
        </w:rPr>
        <w:t>სისტემაში</w:t>
      </w:r>
      <w:r w:rsidRPr="00487658">
        <w:rPr>
          <w:rFonts w:ascii="Sylfaen" w:hAnsi="Sylfaen"/>
          <w:sz w:val="22"/>
          <w:szCs w:val="22"/>
          <w:lang w:val="ka-GE"/>
        </w:rPr>
        <w:t>.</w:t>
      </w:r>
    </w:p>
    <w:p w:rsidR="003750CB" w:rsidRPr="00487658" w:rsidRDefault="003750CB" w:rsidP="003750CB">
      <w:pPr>
        <w:tabs>
          <w:tab w:val="left" w:pos="331"/>
        </w:tabs>
        <w:spacing w:after="0" w:line="360" w:lineRule="auto"/>
        <w:jc w:val="both"/>
        <w:rPr>
          <w:rFonts w:ascii="Sylfaen" w:hAnsi="Sylfaen"/>
          <w:b/>
          <w:i/>
          <w:u w:val="single"/>
          <w:lang w:val="ka-GE"/>
        </w:rPr>
      </w:pPr>
      <w:r>
        <w:rPr>
          <w:rFonts w:ascii="Sylfaen" w:hAnsi="Sylfaen"/>
          <w:b/>
          <w:lang w:val="ka-GE"/>
        </w:rPr>
        <w:t xml:space="preserve">დამატებითი </w:t>
      </w:r>
      <w:r w:rsidRPr="00487658">
        <w:rPr>
          <w:rFonts w:ascii="Sylfaen" w:hAnsi="Sylfaen"/>
          <w:b/>
          <w:lang w:val="ka-GE"/>
        </w:rPr>
        <w:t xml:space="preserve">მაინორ სპეციალობა „ეკონომიკა“ </w:t>
      </w:r>
      <w:r w:rsidRPr="00024324">
        <w:rPr>
          <w:rFonts w:ascii="Sylfaen" w:hAnsi="Sylfaen"/>
          <w:b/>
          <w:i/>
          <w:lang w:val="ka-GE"/>
        </w:rPr>
        <w:t>სხვა ფაკულტეტების სტუდენტთათვის</w:t>
      </w:r>
      <w:r w:rsidR="00024324" w:rsidRPr="00024324">
        <w:rPr>
          <w:rFonts w:ascii="Sylfaen" w:hAnsi="Sylfaen"/>
          <w:b/>
          <w:i/>
          <w:lang w:val="ka-GE"/>
        </w:rPr>
        <w:t>, სასწავლო გეგმა (იხ. დანართი 3)</w:t>
      </w:r>
    </w:p>
    <w:p w:rsidR="003750CB" w:rsidRPr="00487658" w:rsidRDefault="003750CB" w:rsidP="003750C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3750CB" w:rsidRDefault="003750CB" w:rsidP="00FD1873">
      <w:pPr>
        <w:spacing w:after="0" w:line="360" w:lineRule="auto"/>
        <w:jc w:val="both"/>
        <w:rPr>
          <w:rFonts w:ascii="Sylfaen" w:hAnsi="Sylfaen" w:cs="AcadNusx"/>
          <w:b/>
          <w:noProof/>
          <w:lang w:val="ka-GE"/>
        </w:rPr>
      </w:pPr>
    </w:p>
    <w:p w:rsidR="003750CB" w:rsidRDefault="003750CB" w:rsidP="00FD1873">
      <w:pPr>
        <w:spacing w:after="0" w:line="360" w:lineRule="auto"/>
        <w:jc w:val="both"/>
        <w:rPr>
          <w:rFonts w:ascii="Sylfaen" w:hAnsi="Sylfaen" w:cs="AcadNusx"/>
          <w:b/>
          <w:noProof/>
          <w:lang w:val="ka-GE"/>
        </w:rPr>
      </w:pPr>
    </w:p>
    <w:p w:rsidR="003750CB" w:rsidRDefault="003750CB" w:rsidP="00FD1873">
      <w:pPr>
        <w:spacing w:after="0" w:line="360" w:lineRule="auto"/>
        <w:jc w:val="both"/>
        <w:rPr>
          <w:rFonts w:ascii="Sylfaen" w:hAnsi="Sylfaen" w:cs="AcadNusx"/>
          <w:b/>
          <w:noProof/>
          <w:lang w:val="ka-GE"/>
        </w:rPr>
      </w:pPr>
    </w:p>
    <w:p w:rsidR="003750CB" w:rsidRDefault="003750CB" w:rsidP="00FD1873">
      <w:pPr>
        <w:spacing w:after="0" w:line="360" w:lineRule="auto"/>
        <w:jc w:val="both"/>
        <w:rPr>
          <w:rFonts w:ascii="Sylfaen" w:hAnsi="Sylfaen" w:cs="AcadNusx"/>
          <w:b/>
          <w:noProof/>
          <w:lang w:val="ka-GE"/>
        </w:rPr>
      </w:pPr>
    </w:p>
    <w:p w:rsidR="003750CB" w:rsidRDefault="003750CB" w:rsidP="00FD1873">
      <w:pPr>
        <w:spacing w:after="0" w:line="360" w:lineRule="auto"/>
        <w:jc w:val="both"/>
        <w:rPr>
          <w:rFonts w:ascii="Sylfaen" w:hAnsi="Sylfaen" w:cs="AcadNusx"/>
          <w:b/>
          <w:noProof/>
          <w:lang w:val="ka-GE"/>
        </w:rPr>
      </w:pPr>
    </w:p>
    <w:p w:rsidR="00024324" w:rsidRDefault="00024324">
      <w:pPr>
        <w:rPr>
          <w:rFonts w:ascii="Sylfaen" w:hAnsi="Sylfaen" w:cs="AcadNusx"/>
          <w:b/>
          <w:noProof/>
          <w:color w:val="000000"/>
          <w:lang w:val="ka-GE"/>
        </w:rPr>
      </w:pPr>
      <w:r>
        <w:rPr>
          <w:rFonts w:ascii="Sylfaen" w:hAnsi="Sylfaen" w:cs="AcadNusx"/>
          <w:b/>
          <w:noProof/>
          <w:lang w:val="ka-GE"/>
        </w:rPr>
        <w:br w:type="page"/>
      </w:r>
    </w:p>
    <w:p w:rsidR="004F3A4A" w:rsidRPr="00487658" w:rsidRDefault="004F3A4A" w:rsidP="004F3A4A">
      <w:pPr>
        <w:spacing w:after="0" w:line="360" w:lineRule="auto"/>
        <w:jc w:val="both"/>
        <w:rPr>
          <w:rFonts w:ascii="Sylfaen" w:hAnsi="Sylfaen"/>
          <w:noProof/>
          <w:lang w:val="fr-FR"/>
        </w:rPr>
      </w:pPr>
      <w:r w:rsidRPr="00487658">
        <w:rPr>
          <w:rFonts w:ascii="Sylfaen" w:hAnsi="Sylfaen" w:cs="Sylfaen"/>
          <w:b/>
          <w:noProof/>
          <w:lang w:val="fr-FR"/>
        </w:rPr>
        <w:t>დასაქმების</w:t>
      </w:r>
      <w:r w:rsidRPr="00487658">
        <w:rPr>
          <w:rFonts w:ascii="Sylfaen" w:hAnsi="Sylfaen"/>
          <w:b/>
          <w:noProof/>
          <w:lang w:val="fr-FR"/>
        </w:rPr>
        <w:t xml:space="preserve"> </w:t>
      </w:r>
      <w:r w:rsidRPr="00487658">
        <w:rPr>
          <w:rFonts w:ascii="Sylfaen" w:hAnsi="Sylfaen" w:cs="Sylfaen"/>
          <w:b/>
          <w:noProof/>
          <w:lang w:val="fr-FR"/>
        </w:rPr>
        <w:t>სფეროები</w:t>
      </w:r>
      <w:r w:rsidRPr="00487658">
        <w:rPr>
          <w:rFonts w:ascii="Sylfaen" w:hAnsi="Sylfaen"/>
          <w:b/>
          <w:noProof/>
          <w:lang w:val="ka-GE"/>
        </w:rPr>
        <w:t>:</w:t>
      </w:r>
    </w:p>
    <w:p w:rsidR="004F3A4A" w:rsidRPr="00487658" w:rsidRDefault="004F3A4A" w:rsidP="004F3A4A">
      <w:pPr>
        <w:spacing w:after="0" w:line="360" w:lineRule="auto"/>
        <w:jc w:val="both"/>
        <w:rPr>
          <w:rFonts w:ascii="Sylfaen" w:hAnsi="Sylfaen"/>
          <w:noProof/>
          <w:lang w:val="fr-FR"/>
        </w:rPr>
      </w:pPr>
      <w:r w:rsidRPr="00487658">
        <w:rPr>
          <w:rFonts w:ascii="Sylfaen" w:hAnsi="Sylfaen"/>
          <w:noProof/>
          <w:lang w:val="fr-FR"/>
        </w:rPr>
        <w:t xml:space="preserve">   </w:t>
      </w:r>
      <w:r w:rsidRPr="00487658">
        <w:rPr>
          <w:rFonts w:ascii="Sylfaen" w:hAnsi="Sylfaen" w:cs="Sylfaen"/>
          <w:noProof/>
          <w:lang w:val="fr-FR"/>
        </w:rPr>
        <w:t>ბაკალავრიატის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კურსდამთავრებულს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შეუძლია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იმუშაოს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ეკონომისტად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და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ექსპერტად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სახელმწიფო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და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ბიზნეს</w:t>
      </w:r>
      <w:r w:rsidRPr="00487658">
        <w:rPr>
          <w:rFonts w:ascii="Sylfaen" w:hAnsi="Sylfaen"/>
          <w:noProof/>
          <w:lang w:val="fr-FR"/>
        </w:rPr>
        <w:t>-</w:t>
      </w:r>
      <w:r w:rsidRPr="00487658">
        <w:rPr>
          <w:rFonts w:ascii="Sylfaen" w:hAnsi="Sylfaen" w:cs="Sylfaen"/>
          <w:noProof/>
          <w:lang w:val="fr-FR"/>
        </w:rPr>
        <w:t>სტრუქტურებში</w:t>
      </w:r>
      <w:r w:rsidRPr="00487658">
        <w:rPr>
          <w:rFonts w:ascii="Sylfaen" w:hAnsi="Sylfaen"/>
          <w:noProof/>
          <w:lang w:val="fr-FR"/>
        </w:rPr>
        <w:t xml:space="preserve">. </w:t>
      </w:r>
      <w:r w:rsidRPr="00487658">
        <w:rPr>
          <w:rFonts w:ascii="Sylfaen" w:hAnsi="Sylfaen" w:cs="Sylfaen"/>
          <w:noProof/>
          <w:lang w:val="fr-FR"/>
        </w:rPr>
        <w:t>მისი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საქმიანობა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დაკავშირებულია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ეკონომიკისა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და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ბიზნესის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ნებისმიერ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სფეროსთან</w:t>
      </w:r>
      <w:r w:rsidRPr="00487658">
        <w:rPr>
          <w:rFonts w:ascii="Sylfaen" w:hAnsi="Sylfaen"/>
          <w:noProof/>
          <w:lang w:val="ka-GE"/>
        </w:rPr>
        <w:t>.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კერძოდ</w:t>
      </w:r>
      <w:r w:rsidRPr="00487658">
        <w:rPr>
          <w:rFonts w:ascii="Sylfaen" w:hAnsi="Sylfaen" w:cs="Sylfaen"/>
          <w:noProof/>
          <w:lang w:val="ka-GE"/>
        </w:rPr>
        <w:t>,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კურსდამთავრებულის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დასაქმების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სფეროებია</w:t>
      </w:r>
      <w:r w:rsidRPr="00487658">
        <w:rPr>
          <w:rFonts w:ascii="Sylfaen" w:hAnsi="Sylfaen"/>
          <w:noProof/>
          <w:lang w:val="fr-FR"/>
        </w:rPr>
        <w:t xml:space="preserve">:  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noProof/>
          <w:lang w:val="fr-FR"/>
        </w:rPr>
      </w:pPr>
      <w:r w:rsidRPr="00487658">
        <w:rPr>
          <w:rFonts w:ascii="Sylfaen" w:hAnsi="Sylfaen" w:cs="Sylfaen"/>
          <w:noProof/>
          <w:lang w:val="de-DE"/>
        </w:rPr>
        <w:t>საქართველოს</w:t>
      </w:r>
      <w:r w:rsidRPr="00487658">
        <w:rPr>
          <w:rFonts w:ascii="Sylfaen" w:hAnsi="Sylfaen"/>
          <w:noProof/>
          <w:lang w:val="de-DE"/>
        </w:rPr>
        <w:t xml:space="preserve"> </w:t>
      </w:r>
      <w:r w:rsidRPr="00487658">
        <w:rPr>
          <w:rFonts w:ascii="Sylfaen" w:hAnsi="Sylfaen" w:cs="Sylfaen"/>
          <w:noProof/>
          <w:lang w:val="de-DE"/>
        </w:rPr>
        <w:t>პრეზიდენტის</w:t>
      </w:r>
      <w:r w:rsidRPr="00487658">
        <w:rPr>
          <w:rFonts w:ascii="Sylfaen" w:hAnsi="Sylfaen"/>
          <w:noProof/>
          <w:lang w:val="de-DE"/>
        </w:rPr>
        <w:t xml:space="preserve"> </w:t>
      </w:r>
      <w:r w:rsidRPr="00487658">
        <w:rPr>
          <w:rFonts w:ascii="Sylfaen" w:hAnsi="Sylfaen" w:cs="Sylfaen"/>
          <w:noProof/>
          <w:lang w:val="de-DE"/>
        </w:rPr>
        <w:t>ადმინისტრაცია</w:t>
      </w:r>
      <w:r w:rsidRPr="00487658">
        <w:rPr>
          <w:rFonts w:ascii="Sylfaen" w:hAnsi="Sylfaen"/>
          <w:noProof/>
          <w:lang w:val="ka-GE"/>
        </w:rPr>
        <w:t>;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noProof/>
          <w:lang w:val="fr-FR"/>
        </w:rPr>
      </w:pPr>
      <w:r w:rsidRPr="00487658">
        <w:rPr>
          <w:rFonts w:ascii="Sylfaen" w:hAnsi="Sylfaen"/>
          <w:noProof/>
          <w:lang w:val="de-DE"/>
        </w:rPr>
        <w:t xml:space="preserve"> </w:t>
      </w:r>
      <w:r w:rsidRPr="00487658">
        <w:rPr>
          <w:rFonts w:ascii="Sylfaen" w:hAnsi="Sylfaen" w:cs="Sylfaen"/>
          <w:noProof/>
          <w:lang w:val="de-DE"/>
        </w:rPr>
        <w:t>საქართველოს</w:t>
      </w:r>
      <w:r w:rsidRPr="00487658">
        <w:rPr>
          <w:rFonts w:ascii="Sylfaen" w:hAnsi="Sylfaen"/>
          <w:noProof/>
          <w:lang w:val="de-DE"/>
        </w:rPr>
        <w:t xml:space="preserve"> </w:t>
      </w:r>
      <w:r w:rsidRPr="00487658">
        <w:rPr>
          <w:rFonts w:ascii="Sylfaen" w:hAnsi="Sylfaen" w:cs="Sylfaen"/>
          <w:noProof/>
          <w:lang w:val="de-DE"/>
        </w:rPr>
        <w:t>პარლამენტის</w:t>
      </w:r>
      <w:r w:rsidRPr="00487658">
        <w:rPr>
          <w:rFonts w:ascii="Sylfaen" w:hAnsi="Sylfaen"/>
          <w:noProof/>
          <w:lang w:val="de-DE"/>
        </w:rPr>
        <w:t xml:space="preserve"> </w:t>
      </w:r>
      <w:r w:rsidRPr="00487658">
        <w:rPr>
          <w:rFonts w:ascii="Sylfaen" w:hAnsi="Sylfaen" w:cs="Sylfaen"/>
          <w:noProof/>
          <w:lang w:val="de-DE"/>
        </w:rPr>
        <w:t>აპარატი</w:t>
      </w:r>
      <w:r w:rsidRPr="00487658">
        <w:rPr>
          <w:rFonts w:ascii="Sylfaen" w:hAnsi="Sylfaen" w:cs="Sylfaen"/>
          <w:noProof/>
          <w:lang w:val="ka-GE"/>
        </w:rPr>
        <w:t>;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noProof/>
          <w:lang w:val="fr-FR"/>
        </w:rPr>
      </w:pPr>
      <w:r w:rsidRPr="00487658">
        <w:rPr>
          <w:rFonts w:ascii="Sylfaen" w:hAnsi="Sylfaen"/>
          <w:noProof/>
          <w:lang w:val="ka-GE"/>
        </w:rPr>
        <w:t xml:space="preserve">საქართველოს </w:t>
      </w:r>
      <w:r w:rsidRPr="00487658">
        <w:rPr>
          <w:rFonts w:ascii="Sylfaen" w:hAnsi="Sylfaen" w:cs="Sylfaen"/>
          <w:noProof/>
          <w:lang w:val="fr-FR"/>
        </w:rPr>
        <w:t>მთავრობ</w:t>
      </w:r>
      <w:r w:rsidRPr="00487658">
        <w:rPr>
          <w:rFonts w:ascii="Sylfaen" w:hAnsi="Sylfaen" w:cs="Sylfaen"/>
          <w:noProof/>
          <w:lang w:val="ka-GE"/>
        </w:rPr>
        <w:t>ის კანცელარია</w:t>
      </w:r>
      <w:r w:rsidRPr="00487658">
        <w:rPr>
          <w:rFonts w:ascii="Sylfaen" w:hAnsi="Sylfaen"/>
          <w:noProof/>
          <w:lang w:val="fr-FR"/>
        </w:rPr>
        <w:t xml:space="preserve">; 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noProof/>
          <w:lang w:val="fr-FR"/>
        </w:rPr>
      </w:pPr>
      <w:r w:rsidRPr="00487658">
        <w:rPr>
          <w:rFonts w:ascii="Sylfaen" w:hAnsi="Sylfaen"/>
          <w:noProof/>
          <w:lang w:val="ka-GE"/>
        </w:rPr>
        <w:t xml:space="preserve">ეკონომიკური პროფილის სამინისტროები და უწყებები (ეკონომიკისა და მდგრადი განვითარების სამინისტრო, ფინანსთა სამინისტრო, სოფლის მეურნეობის სამინისტრო, სტატისტიკის ეროვნული სამსახური); 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noProof/>
          <w:lang w:val="fr-FR"/>
        </w:rPr>
      </w:pPr>
      <w:r w:rsidRPr="00487658">
        <w:rPr>
          <w:rFonts w:ascii="Sylfaen" w:hAnsi="Sylfaen" w:cs="Sylfaen"/>
          <w:noProof/>
          <w:lang w:val="fr-FR"/>
        </w:rPr>
        <w:t>საერთაშორისო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ორგანიზაციები</w:t>
      </w:r>
      <w:r w:rsidRPr="00487658">
        <w:rPr>
          <w:rFonts w:ascii="Sylfaen" w:hAnsi="Sylfaen" w:cs="Sylfaen"/>
          <w:noProof/>
          <w:lang w:val="ka-GE"/>
        </w:rPr>
        <w:t xml:space="preserve"> და მათი წარმომადგენლობები საქართველოში</w:t>
      </w:r>
      <w:r w:rsidRPr="00487658">
        <w:rPr>
          <w:rFonts w:ascii="Sylfaen" w:hAnsi="Sylfaen"/>
          <w:noProof/>
          <w:lang w:val="fr-FR"/>
        </w:rPr>
        <w:t>;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noProof/>
          <w:lang w:val="fr-FR"/>
        </w:rPr>
      </w:pPr>
      <w:r w:rsidRPr="00487658">
        <w:rPr>
          <w:rFonts w:ascii="Sylfaen" w:hAnsi="Sylfaen"/>
          <w:noProof/>
          <w:lang w:val="ka-GE"/>
        </w:rPr>
        <w:t>საქართველოს ეროვნული ბანკი;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noProof/>
          <w:lang w:val="fr-FR"/>
        </w:rPr>
      </w:pPr>
      <w:r w:rsidRPr="00487658">
        <w:rPr>
          <w:rFonts w:ascii="Sylfaen" w:hAnsi="Sylfaen"/>
          <w:noProof/>
          <w:lang w:val="ka-GE"/>
        </w:rPr>
        <w:t>საქართველოს კონტროლის პალატა;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noProof/>
          <w:lang w:val="it-IT"/>
        </w:rPr>
      </w:pPr>
      <w:r w:rsidRPr="00487658">
        <w:rPr>
          <w:rFonts w:ascii="Sylfaen" w:hAnsi="Sylfaen" w:cs="Sylfaen"/>
          <w:noProof/>
          <w:lang w:val="it-IT"/>
        </w:rPr>
        <w:t>ნებისმიერი</w:t>
      </w:r>
      <w:r w:rsidRPr="00487658">
        <w:rPr>
          <w:rFonts w:ascii="Sylfaen" w:hAnsi="Sylfaen"/>
          <w:noProof/>
          <w:lang w:val="it-IT"/>
        </w:rPr>
        <w:t xml:space="preserve"> </w:t>
      </w:r>
      <w:r>
        <w:rPr>
          <w:rFonts w:ascii="Sylfaen" w:hAnsi="Sylfaen" w:cs="Sylfaen"/>
          <w:noProof/>
          <w:lang w:val="ka-GE"/>
        </w:rPr>
        <w:t>ორგანიზაციულ–სამართლებრივი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და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საკუთრების</w:t>
      </w:r>
      <w:r w:rsidRPr="00487658">
        <w:rPr>
          <w:rFonts w:ascii="Sylfaen" w:hAnsi="Sylfaen"/>
          <w:noProof/>
          <w:lang w:val="it-IT"/>
        </w:rPr>
        <w:t xml:space="preserve"> </w:t>
      </w:r>
      <w:r>
        <w:rPr>
          <w:rFonts w:ascii="Sylfaen" w:hAnsi="Sylfaen"/>
          <w:noProof/>
          <w:lang w:val="ka-GE"/>
        </w:rPr>
        <w:t xml:space="preserve">ფორმის </w:t>
      </w:r>
      <w:r w:rsidRPr="00487658">
        <w:rPr>
          <w:rFonts w:ascii="Sylfaen" w:hAnsi="Sylfaen" w:cs="Sylfaen"/>
          <w:noProof/>
          <w:lang w:val="it-IT"/>
        </w:rPr>
        <w:t>საწარმოები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და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ka-GE"/>
        </w:rPr>
        <w:t>ორგანიზაციები</w:t>
      </w:r>
      <w:r w:rsidRPr="00487658">
        <w:rPr>
          <w:rFonts w:ascii="Sylfaen" w:hAnsi="Sylfaen"/>
          <w:noProof/>
          <w:lang w:val="it-IT"/>
        </w:rPr>
        <w:t xml:space="preserve">;  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  <w:noProof/>
          <w:lang w:val="fr-FR"/>
        </w:rPr>
      </w:pPr>
      <w:r w:rsidRPr="00487658">
        <w:rPr>
          <w:rFonts w:ascii="Sylfaen" w:hAnsi="Sylfaen" w:cs="Sylfaen"/>
          <w:noProof/>
          <w:lang w:val="fr-FR"/>
        </w:rPr>
        <w:t>ბანკები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და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სხვა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ფინანსური</w:t>
      </w:r>
      <w:r w:rsidRPr="00487658">
        <w:rPr>
          <w:rFonts w:ascii="Sylfaen" w:hAnsi="Sylfaen"/>
          <w:noProof/>
          <w:lang w:val="fr-FR"/>
        </w:rPr>
        <w:t xml:space="preserve"> </w:t>
      </w:r>
      <w:r w:rsidRPr="00487658">
        <w:rPr>
          <w:rFonts w:ascii="Sylfaen" w:hAnsi="Sylfaen" w:cs="Sylfaen"/>
          <w:noProof/>
          <w:lang w:val="fr-FR"/>
        </w:rPr>
        <w:t>დაწესებულებები</w:t>
      </w:r>
      <w:r w:rsidRPr="00487658">
        <w:rPr>
          <w:rFonts w:ascii="Sylfaen" w:hAnsi="Sylfaen"/>
          <w:noProof/>
          <w:lang w:val="fr-FR"/>
        </w:rPr>
        <w:t>;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</w:rPr>
      </w:pPr>
      <w:r w:rsidRPr="00487658">
        <w:rPr>
          <w:rFonts w:ascii="Sylfaen" w:hAnsi="Sylfaen" w:cs="Sylfaen"/>
          <w:noProof/>
          <w:lang w:val="it-IT"/>
        </w:rPr>
        <w:t>სასაქონლო</w:t>
      </w:r>
      <w:r w:rsidRPr="00487658">
        <w:rPr>
          <w:rFonts w:ascii="Sylfaen" w:hAnsi="Sylfaen"/>
          <w:noProof/>
          <w:lang w:val="it-IT"/>
        </w:rPr>
        <w:t xml:space="preserve">, </w:t>
      </w:r>
      <w:r w:rsidRPr="00487658">
        <w:rPr>
          <w:rFonts w:ascii="Sylfaen" w:hAnsi="Sylfaen" w:cs="Sylfaen"/>
          <w:noProof/>
          <w:lang w:val="it-IT"/>
        </w:rPr>
        <w:t>საფონდო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და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სავალუტო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ბირჟები</w:t>
      </w:r>
      <w:r w:rsidRPr="00487658">
        <w:rPr>
          <w:rFonts w:ascii="Sylfaen" w:hAnsi="Sylfaen"/>
          <w:noProof/>
          <w:lang w:val="it-IT"/>
        </w:rPr>
        <w:t xml:space="preserve">; </w:t>
      </w:r>
    </w:p>
    <w:p w:rsidR="004F3A4A" w:rsidRPr="00487658" w:rsidRDefault="004F3A4A" w:rsidP="004F3A4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Sylfaen" w:hAnsi="Sylfaen"/>
        </w:rPr>
      </w:pPr>
      <w:r w:rsidRPr="00487658">
        <w:rPr>
          <w:rFonts w:ascii="Sylfaen" w:hAnsi="Sylfaen" w:cs="Sylfaen"/>
          <w:noProof/>
          <w:lang w:val="it-IT"/>
        </w:rPr>
        <w:t>არასამთავრობო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ka-GE"/>
        </w:rPr>
        <w:t>ორგანიზაციები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და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ყველა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ის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ორგანიზაცია</w:t>
      </w:r>
      <w:r w:rsidRPr="00487658">
        <w:rPr>
          <w:rFonts w:ascii="Sylfaen" w:hAnsi="Sylfaen"/>
          <w:noProof/>
          <w:lang w:val="it-IT"/>
        </w:rPr>
        <w:t xml:space="preserve">, </w:t>
      </w:r>
      <w:r w:rsidRPr="00487658">
        <w:rPr>
          <w:rFonts w:ascii="Sylfaen" w:hAnsi="Sylfaen" w:cs="Sylfaen"/>
          <w:noProof/>
          <w:lang w:val="it-IT"/>
        </w:rPr>
        <w:t>რომელიც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ეკონომიკურ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საქმიანობასთანაა</w:t>
      </w:r>
      <w:r w:rsidRPr="00487658">
        <w:rPr>
          <w:rFonts w:ascii="Sylfaen" w:hAnsi="Sylfaen"/>
          <w:noProof/>
          <w:lang w:val="it-IT"/>
        </w:rPr>
        <w:t xml:space="preserve"> </w:t>
      </w:r>
      <w:r w:rsidRPr="00487658">
        <w:rPr>
          <w:rFonts w:ascii="Sylfaen" w:hAnsi="Sylfaen" w:cs="Sylfaen"/>
          <w:noProof/>
          <w:lang w:val="it-IT"/>
        </w:rPr>
        <w:t>დაკავშირებული</w:t>
      </w:r>
      <w:r w:rsidRPr="00487658">
        <w:rPr>
          <w:rFonts w:ascii="Sylfaen" w:hAnsi="Sylfaen"/>
          <w:noProof/>
          <w:lang w:val="it-IT"/>
        </w:rPr>
        <w:t>.</w:t>
      </w:r>
    </w:p>
    <w:p w:rsidR="003750CB" w:rsidRDefault="003750CB" w:rsidP="00FD1873">
      <w:pPr>
        <w:spacing w:after="0" w:line="360" w:lineRule="auto"/>
        <w:jc w:val="both"/>
        <w:rPr>
          <w:rFonts w:ascii="Sylfaen" w:hAnsi="Sylfaen" w:cs="AcadNusx"/>
          <w:b/>
          <w:noProof/>
          <w:lang w:val="ka-GE"/>
        </w:rPr>
      </w:pPr>
    </w:p>
    <w:p w:rsidR="00CA7EC1" w:rsidRPr="00487658" w:rsidRDefault="0073220C" w:rsidP="00FD1873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AcadNusx"/>
          <w:b/>
          <w:noProof/>
          <w:lang w:val="ka-GE"/>
        </w:rPr>
        <w:t xml:space="preserve"> </w:t>
      </w:r>
      <w:r w:rsidR="00CA7EC1" w:rsidRPr="00487658">
        <w:rPr>
          <w:rFonts w:ascii="Sylfaen" w:hAnsi="Sylfaen"/>
          <w:b/>
          <w:lang w:val="ka-GE"/>
        </w:rPr>
        <w:t>პროგრამის განხორციელებისათვის აუცილებელი მატერიალური რესურსები:</w:t>
      </w:r>
    </w:p>
    <w:p w:rsidR="00CA7EC1" w:rsidRDefault="00CA7EC1" w:rsidP="00FD1873">
      <w:pPr>
        <w:spacing w:after="0" w:line="360" w:lineRule="auto"/>
        <w:ind w:firstLine="567"/>
        <w:jc w:val="both"/>
        <w:rPr>
          <w:rFonts w:ascii="Sylfaen" w:hAnsi="Sylfaen"/>
          <w:lang w:val="ka-GE"/>
        </w:rPr>
      </w:pPr>
      <w:r w:rsidRPr="00487658">
        <w:rPr>
          <w:rFonts w:ascii="Sylfaen" w:hAnsi="Sylfaen" w:cs="Sylfaen"/>
          <w:lang w:val="ka-GE"/>
        </w:rPr>
        <w:t>სტუდენტთა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განკარგულებაშია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ეკონომიკისა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და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ბიზნესის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ფაკულტეტის</w:t>
      </w:r>
      <w:r w:rsidRPr="00487658">
        <w:rPr>
          <w:rFonts w:ascii="Sylfaen" w:hAnsi="Sylfaen"/>
          <w:lang w:val="ka-GE"/>
        </w:rPr>
        <w:t xml:space="preserve"> (</w:t>
      </w:r>
      <w:r w:rsidRPr="00487658">
        <w:rPr>
          <w:rFonts w:ascii="Sylfaen" w:hAnsi="Sylfaen" w:cs="Sylfaen"/>
          <w:lang w:val="ka-GE"/>
        </w:rPr>
        <w:t>თსუ</w:t>
      </w:r>
      <w:r w:rsidRPr="00487658">
        <w:rPr>
          <w:rFonts w:ascii="Sylfaen" w:hAnsi="Sylfaen"/>
          <w:lang w:val="ka-GE"/>
        </w:rPr>
        <w:t xml:space="preserve">, X - </w:t>
      </w:r>
      <w:r w:rsidRPr="00487658">
        <w:rPr>
          <w:rFonts w:ascii="Sylfaen" w:hAnsi="Sylfaen" w:cs="Sylfaen"/>
          <w:lang w:val="ka-GE"/>
        </w:rPr>
        <w:t>მაღლივი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კორპუსი</w:t>
      </w:r>
      <w:r w:rsidRPr="00487658">
        <w:rPr>
          <w:rFonts w:ascii="Sylfaen" w:hAnsi="Sylfaen"/>
          <w:lang w:val="ka-GE"/>
        </w:rPr>
        <w:t xml:space="preserve">) </w:t>
      </w:r>
      <w:r w:rsidRPr="00487658">
        <w:rPr>
          <w:rFonts w:ascii="Sylfaen" w:hAnsi="Sylfaen" w:cs="Sylfaen"/>
          <w:lang w:val="ka-GE"/>
        </w:rPr>
        <w:t>მატერიალურ</w:t>
      </w:r>
      <w:r w:rsidRPr="00487658">
        <w:rPr>
          <w:rFonts w:ascii="Sylfaen" w:hAnsi="Sylfaen"/>
          <w:lang w:val="ka-GE"/>
        </w:rPr>
        <w:t>-</w:t>
      </w:r>
      <w:r w:rsidRPr="00487658">
        <w:rPr>
          <w:rFonts w:ascii="Sylfaen" w:hAnsi="Sylfaen" w:cs="Sylfaen"/>
          <w:lang w:val="ka-GE"/>
        </w:rPr>
        <w:t>ტექნიკური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ბაზა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და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არსებული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რესურსები</w:t>
      </w:r>
      <w:r w:rsidRPr="00487658">
        <w:rPr>
          <w:rFonts w:ascii="Sylfaen" w:hAnsi="Sylfaen"/>
          <w:lang w:val="ka-GE"/>
        </w:rPr>
        <w:t xml:space="preserve">, </w:t>
      </w:r>
      <w:r w:rsidRPr="00487658">
        <w:rPr>
          <w:rFonts w:ascii="Sylfaen" w:hAnsi="Sylfaen" w:cs="Sylfaen"/>
          <w:lang w:val="ka-GE"/>
        </w:rPr>
        <w:t>მათ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შორის</w:t>
      </w:r>
      <w:r w:rsidRPr="00487658">
        <w:rPr>
          <w:rFonts w:ascii="Sylfaen" w:hAnsi="Sylfaen"/>
          <w:lang w:val="ka-GE"/>
        </w:rPr>
        <w:t xml:space="preserve">: </w:t>
      </w:r>
      <w:r w:rsidRPr="00487658">
        <w:rPr>
          <w:rFonts w:ascii="Sylfaen" w:hAnsi="Sylfaen" w:cs="Sylfaen"/>
          <w:lang w:val="ka-GE"/>
        </w:rPr>
        <w:t>ბიბლიოთეკა</w:t>
      </w:r>
      <w:r w:rsidRPr="00487658">
        <w:rPr>
          <w:rFonts w:ascii="Sylfaen" w:hAnsi="Sylfaen"/>
          <w:lang w:val="ka-GE"/>
        </w:rPr>
        <w:t xml:space="preserve">, </w:t>
      </w:r>
      <w:r w:rsidRPr="00487658">
        <w:rPr>
          <w:rFonts w:ascii="Sylfaen" w:hAnsi="Sylfaen" w:cs="Sylfaen"/>
          <w:lang w:val="ka-GE"/>
        </w:rPr>
        <w:t>საპრეზენტაციო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პროექტორით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აღჭურვილი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აუდიტორიები</w:t>
      </w:r>
      <w:r w:rsidRPr="00487658">
        <w:rPr>
          <w:rFonts w:ascii="Sylfaen" w:hAnsi="Sylfaen"/>
          <w:lang w:val="ka-GE"/>
        </w:rPr>
        <w:t xml:space="preserve"> (15), </w:t>
      </w:r>
      <w:r w:rsidRPr="00487658">
        <w:rPr>
          <w:rFonts w:ascii="Sylfaen" w:hAnsi="Sylfaen" w:cs="Sylfaen"/>
          <w:lang w:val="ka-GE"/>
        </w:rPr>
        <w:t>კომპიუტერული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ლაბორატორიები</w:t>
      </w:r>
      <w:r w:rsidRPr="00487658">
        <w:rPr>
          <w:rFonts w:ascii="Sylfaen" w:hAnsi="Sylfaen"/>
          <w:lang w:val="ka-GE"/>
        </w:rPr>
        <w:t xml:space="preserve"> (6), </w:t>
      </w:r>
      <w:r w:rsidRPr="00487658">
        <w:rPr>
          <w:rFonts w:ascii="Sylfaen" w:hAnsi="Sylfaen" w:cs="Sylfaen"/>
          <w:lang w:val="ka-GE"/>
        </w:rPr>
        <w:t>რესურს</w:t>
      </w:r>
      <w:r w:rsidRPr="00487658">
        <w:rPr>
          <w:rFonts w:ascii="Sylfaen" w:hAnsi="Sylfaen"/>
          <w:lang w:val="ka-GE"/>
        </w:rPr>
        <w:t>-</w:t>
      </w:r>
      <w:r w:rsidRPr="00487658">
        <w:rPr>
          <w:rFonts w:ascii="Sylfaen" w:hAnsi="Sylfaen" w:cs="Sylfaen"/>
          <w:lang w:val="ka-GE"/>
        </w:rPr>
        <w:t>ცენტრები</w:t>
      </w:r>
      <w:r w:rsidRPr="00487658">
        <w:rPr>
          <w:rFonts w:ascii="Sylfaen" w:hAnsi="Sylfaen"/>
          <w:lang w:val="ka-GE"/>
        </w:rPr>
        <w:t xml:space="preserve"> (3), </w:t>
      </w:r>
      <w:r w:rsidRPr="00487658">
        <w:rPr>
          <w:rFonts w:ascii="Sylfaen" w:hAnsi="Sylfaen" w:cs="Sylfaen"/>
          <w:lang w:val="ka-GE"/>
        </w:rPr>
        <w:t>სტუდენტთა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მომსახურების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ცენტრი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და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სხვ</w:t>
      </w:r>
      <w:r w:rsidRPr="00487658">
        <w:rPr>
          <w:rFonts w:ascii="Sylfaen" w:hAnsi="Sylfaen"/>
          <w:lang w:val="ka-GE"/>
        </w:rPr>
        <w:t xml:space="preserve">. </w:t>
      </w:r>
      <w:r w:rsidRPr="00487658">
        <w:rPr>
          <w:rFonts w:ascii="Sylfaen" w:hAnsi="Sylfaen" w:cs="Sylfaen"/>
          <w:lang w:val="ka-GE"/>
        </w:rPr>
        <w:t>სტუდენტთათვის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გათვალისწინებულია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შესაბამისი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რაოდენობით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კომპიუტერული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ტექნიკა</w:t>
      </w:r>
      <w:r w:rsidR="00A36D9E" w:rsidRPr="00A36D9E">
        <w:rPr>
          <w:rFonts w:ascii="Sylfaen" w:hAnsi="Sylfaen"/>
          <w:lang w:val="ka-GE"/>
        </w:rPr>
        <w:t>.</w:t>
      </w:r>
      <w:r w:rsidRPr="00487658">
        <w:rPr>
          <w:rFonts w:ascii="Sylfaen" w:hAnsi="Sylfaen"/>
          <w:lang w:val="ka-GE"/>
        </w:rPr>
        <w:t xml:space="preserve">  </w:t>
      </w:r>
      <w:r w:rsidRPr="00487658">
        <w:rPr>
          <w:rFonts w:ascii="Sylfaen" w:hAnsi="Sylfaen" w:cs="Sylfaen"/>
          <w:lang w:val="ka-GE"/>
        </w:rPr>
        <w:t>კომპიუტერული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ტექნიკა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უზრუნველყოფილია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ისეთი</w:t>
      </w:r>
      <w:r w:rsidRPr="00487658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 w:cs="Sylfaen"/>
          <w:lang w:val="ka-GE"/>
        </w:rPr>
        <w:t>პროგრამებით</w:t>
      </w:r>
      <w:r w:rsidRPr="00487658">
        <w:rPr>
          <w:rFonts w:ascii="Sylfaen" w:hAnsi="Sylfaen"/>
          <w:lang w:val="ka-GE"/>
        </w:rPr>
        <w:t xml:space="preserve">, </w:t>
      </w:r>
      <w:r w:rsidRPr="00487658">
        <w:rPr>
          <w:rFonts w:ascii="Sylfaen" w:hAnsi="Sylfaen" w:cs="Sylfaen"/>
          <w:lang w:val="ka-GE"/>
        </w:rPr>
        <w:t>როგორებიცაა</w:t>
      </w:r>
      <w:r w:rsidRPr="00487658">
        <w:rPr>
          <w:rFonts w:ascii="Sylfaen" w:hAnsi="Sylfaen"/>
          <w:lang w:val="ka-GE"/>
        </w:rPr>
        <w:t>: Adobe Reader,  Microsoft Office 2007, Nero,  WinRAR, GOM player, USB.Disk.Security, Pagemaker 7.0, Adobe Photoshop</w:t>
      </w:r>
      <w:r w:rsidR="00567F19" w:rsidRPr="00567F19">
        <w:rPr>
          <w:rFonts w:ascii="Sylfaen" w:hAnsi="Sylfaen"/>
          <w:lang w:val="ka-GE"/>
        </w:rPr>
        <w:t xml:space="preserve"> </w:t>
      </w:r>
      <w:r w:rsidRPr="00487658">
        <w:rPr>
          <w:rFonts w:ascii="Sylfaen" w:hAnsi="Sylfaen"/>
          <w:lang w:val="ka-GE"/>
        </w:rPr>
        <w:t>7, antivirus - Avira, AVG, Symantec.</w:t>
      </w:r>
    </w:p>
    <w:p w:rsidR="00CA7EC1" w:rsidRDefault="00CA7EC1" w:rsidP="00FD1873">
      <w:pPr>
        <w:spacing w:after="0" w:line="360" w:lineRule="auto"/>
        <w:jc w:val="both"/>
        <w:rPr>
          <w:rFonts w:ascii="Sylfaen" w:hAnsi="Sylfaen"/>
          <w:lang w:val="ka-GE"/>
        </w:rPr>
      </w:pPr>
    </w:p>
    <w:sectPr w:rsidR="00CA7EC1" w:rsidSect="00CA7EC1">
      <w:footerReference w:type="default" r:id="rId8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98" w:rsidRDefault="00136598" w:rsidP="00275139">
      <w:pPr>
        <w:spacing w:after="0" w:line="240" w:lineRule="auto"/>
      </w:pPr>
      <w:r>
        <w:separator/>
      </w:r>
    </w:p>
  </w:endnote>
  <w:endnote w:type="continuationSeparator" w:id="0">
    <w:p w:rsidR="00136598" w:rsidRDefault="00136598" w:rsidP="0027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igolia">
    <w:charset w:val="00"/>
    <w:family w:val="auto"/>
    <w:pitch w:val="variable"/>
    <w:sig w:usb0="00000087" w:usb1="00000000" w:usb2="00000000" w:usb3="00000000" w:csb0="0000001B" w:csb1="00000000"/>
  </w:font>
  <w:font w:name="GeoDumba"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GEO-LitNusx">
    <w:panose1 w:val="020B7200000000000000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-LitMtavr">
    <w:charset w:val="00"/>
    <w:family w:val="swiss"/>
    <w:pitch w:val="variable"/>
    <w:sig w:usb0="00000087" w:usb1="00000000" w:usb2="00000000" w:usb3="00000000" w:csb0="0000001B" w:csb1="00000000"/>
  </w:font>
  <w:font w:name="Geo Dumbadze 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C7" w:rsidRDefault="009633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00CC">
      <w:rPr>
        <w:noProof/>
      </w:rPr>
      <w:t>2</w:t>
    </w:r>
    <w:r>
      <w:fldChar w:fldCharType="end"/>
    </w:r>
  </w:p>
  <w:p w:rsidR="003C3AC7" w:rsidRDefault="003C3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98" w:rsidRDefault="00136598" w:rsidP="00275139">
      <w:pPr>
        <w:spacing w:after="0" w:line="240" w:lineRule="auto"/>
      </w:pPr>
      <w:r>
        <w:separator/>
      </w:r>
    </w:p>
  </w:footnote>
  <w:footnote w:type="continuationSeparator" w:id="0">
    <w:p w:rsidR="00136598" w:rsidRDefault="00136598" w:rsidP="0027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E5D"/>
    <w:multiLevelType w:val="hybridMultilevel"/>
    <w:tmpl w:val="0B26076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7F4851"/>
    <w:multiLevelType w:val="hybridMultilevel"/>
    <w:tmpl w:val="1C90280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A35EA4"/>
    <w:multiLevelType w:val="hybridMultilevel"/>
    <w:tmpl w:val="E370F85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2444B9"/>
    <w:multiLevelType w:val="hybridMultilevel"/>
    <w:tmpl w:val="69FC5E6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867EDE"/>
    <w:multiLevelType w:val="hybridMultilevel"/>
    <w:tmpl w:val="D22EEE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116262"/>
    <w:multiLevelType w:val="hybridMultilevel"/>
    <w:tmpl w:val="3F784B2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127EC7"/>
    <w:multiLevelType w:val="hybridMultilevel"/>
    <w:tmpl w:val="67DA96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A28D0"/>
    <w:multiLevelType w:val="hybridMultilevel"/>
    <w:tmpl w:val="DB96A2C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FE7D71"/>
    <w:multiLevelType w:val="hybridMultilevel"/>
    <w:tmpl w:val="748A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67A38"/>
    <w:multiLevelType w:val="hybridMultilevel"/>
    <w:tmpl w:val="02969F4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82CDE"/>
    <w:multiLevelType w:val="hybridMultilevel"/>
    <w:tmpl w:val="D7C08DB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C35403"/>
    <w:multiLevelType w:val="hybridMultilevel"/>
    <w:tmpl w:val="5E9E3F3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1968CC"/>
    <w:multiLevelType w:val="hybridMultilevel"/>
    <w:tmpl w:val="5E24F5D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ED325C"/>
    <w:multiLevelType w:val="hybridMultilevel"/>
    <w:tmpl w:val="5ED8FDC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55303B"/>
    <w:multiLevelType w:val="hybridMultilevel"/>
    <w:tmpl w:val="20140E6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E13DBB"/>
    <w:multiLevelType w:val="hybridMultilevel"/>
    <w:tmpl w:val="F216D3C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6D4733"/>
    <w:multiLevelType w:val="hybridMultilevel"/>
    <w:tmpl w:val="4DCC1A34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104C55"/>
    <w:multiLevelType w:val="hybridMultilevel"/>
    <w:tmpl w:val="198A391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D0238C"/>
    <w:multiLevelType w:val="hybridMultilevel"/>
    <w:tmpl w:val="C132512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9C7E10"/>
    <w:multiLevelType w:val="hybridMultilevel"/>
    <w:tmpl w:val="0598FF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EF37A8"/>
    <w:multiLevelType w:val="hybridMultilevel"/>
    <w:tmpl w:val="9F6EE9D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BA2988"/>
    <w:multiLevelType w:val="hybridMultilevel"/>
    <w:tmpl w:val="06F8AC2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30481A"/>
    <w:multiLevelType w:val="hybridMultilevel"/>
    <w:tmpl w:val="9662A4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6B03BB"/>
    <w:multiLevelType w:val="hybridMultilevel"/>
    <w:tmpl w:val="A0EC280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2A6D3C"/>
    <w:multiLevelType w:val="hybridMultilevel"/>
    <w:tmpl w:val="BF34DEC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9D29FC"/>
    <w:multiLevelType w:val="hybridMultilevel"/>
    <w:tmpl w:val="EE1424F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204F92"/>
    <w:multiLevelType w:val="hybridMultilevel"/>
    <w:tmpl w:val="A86811E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0B6860"/>
    <w:multiLevelType w:val="hybridMultilevel"/>
    <w:tmpl w:val="0F56BD8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0B1AF3"/>
    <w:multiLevelType w:val="hybridMultilevel"/>
    <w:tmpl w:val="2FB80C1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890224B"/>
    <w:multiLevelType w:val="hybridMultilevel"/>
    <w:tmpl w:val="A43ABDB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A0F7E8E"/>
    <w:multiLevelType w:val="hybridMultilevel"/>
    <w:tmpl w:val="ADFC366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B6612A"/>
    <w:multiLevelType w:val="hybridMultilevel"/>
    <w:tmpl w:val="891204C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E35ED4"/>
    <w:multiLevelType w:val="hybridMultilevel"/>
    <w:tmpl w:val="8DBCE8E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ECD7945"/>
    <w:multiLevelType w:val="hybridMultilevel"/>
    <w:tmpl w:val="573E4A0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D86EFC"/>
    <w:multiLevelType w:val="hybridMultilevel"/>
    <w:tmpl w:val="F776316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F77037"/>
    <w:multiLevelType w:val="hybridMultilevel"/>
    <w:tmpl w:val="8B862624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C21E6B"/>
    <w:multiLevelType w:val="hybridMultilevel"/>
    <w:tmpl w:val="6E4CEF5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F264B9"/>
    <w:multiLevelType w:val="hybridMultilevel"/>
    <w:tmpl w:val="911C7C0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25"/>
  </w:num>
  <w:num w:numId="5">
    <w:abstractNumId w:val="20"/>
  </w:num>
  <w:num w:numId="6">
    <w:abstractNumId w:val="33"/>
  </w:num>
  <w:num w:numId="7">
    <w:abstractNumId w:val="3"/>
  </w:num>
  <w:num w:numId="8">
    <w:abstractNumId w:val="12"/>
  </w:num>
  <w:num w:numId="9">
    <w:abstractNumId w:val="36"/>
  </w:num>
  <w:num w:numId="10">
    <w:abstractNumId w:val="10"/>
  </w:num>
  <w:num w:numId="11">
    <w:abstractNumId w:val="37"/>
  </w:num>
  <w:num w:numId="12">
    <w:abstractNumId w:val="28"/>
  </w:num>
  <w:num w:numId="13">
    <w:abstractNumId w:val="5"/>
  </w:num>
  <w:num w:numId="14">
    <w:abstractNumId w:val="17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C1"/>
    <w:rsid w:val="00024324"/>
    <w:rsid w:val="00094A15"/>
    <w:rsid w:val="000A251F"/>
    <w:rsid w:val="000E6A1E"/>
    <w:rsid w:val="000F450D"/>
    <w:rsid w:val="00136598"/>
    <w:rsid w:val="00140400"/>
    <w:rsid w:val="00184024"/>
    <w:rsid w:val="001B2ADA"/>
    <w:rsid w:val="00275139"/>
    <w:rsid w:val="002C657B"/>
    <w:rsid w:val="002E7D40"/>
    <w:rsid w:val="0031485B"/>
    <w:rsid w:val="00333F6C"/>
    <w:rsid w:val="00342902"/>
    <w:rsid w:val="00347D9A"/>
    <w:rsid w:val="003750CB"/>
    <w:rsid w:val="00383B34"/>
    <w:rsid w:val="003C3AC7"/>
    <w:rsid w:val="003D717F"/>
    <w:rsid w:val="004118FC"/>
    <w:rsid w:val="004546E8"/>
    <w:rsid w:val="0046430E"/>
    <w:rsid w:val="004763AA"/>
    <w:rsid w:val="004B34F9"/>
    <w:rsid w:val="004E0934"/>
    <w:rsid w:val="004F3A4A"/>
    <w:rsid w:val="00500F2C"/>
    <w:rsid w:val="00510D03"/>
    <w:rsid w:val="005540F1"/>
    <w:rsid w:val="005546B8"/>
    <w:rsid w:val="00567F19"/>
    <w:rsid w:val="00583EAA"/>
    <w:rsid w:val="005F3747"/>
    <w:rsid w:val="0073220C"/>
    <w:rsid w:val="0073558D"/>
    <w:rsid w:val="007912D0"/>
    <w:rsid w:val="007924F9"/>
    <w:rsid w:val="007D5824"/>
    <w:rsid w:val="007E0609"/>
    <w:rsid w:val="007E4E7C"/>
    <w:rsid w:val="007F1828"/>
    <w:rsid w:val="007F4BB3"/>
    <w:rsid w:val="008000CC"/>
    <w:rsid w:val="00810B40"/>
    <w:rsid w:val="00894748"/>
    <w:rsid w:val="008C73A8"/>
    <w:rsid w:val="009633B9"/>
    <w:rsid w:val="009C44E0"/>
    <w:rsid w:val="009C7C56"/>
    <w:rsid w:val="00A30D0B"/>
    <w:rsid w:val="00A36D9E"/>
    <w:rsid w:val="00A438C9"/>
    <w:rsid w:val="00A6735C"/>
    <w:rsid w:val="00B34AC9"/>
    <w:rsid w:val="00B362D0"/>
    <w:rsid w:val="00B46E27"/>
    <w:rsid w:val="00B50DD0"/>
    <w:rsid w:val="00B87F03"/>
    <w:rsid w:val="00BC5D2A"/>
    <w:rsid w:val="00C22E46"/>
    <w:rsid w:val="00CA7EC1"/>
    <w:rsid w:val="00CF3D01"/>
    <w:rsid w:val="00D06081"/>
    <w:rsid w:val="00D71F68"/>
    <w:rsid w:val="00D875A0"/>
    <w:rsid w:val="00D92864"/>
    <w:rsid w:val="00DC0FF4"/>
    <w:rsid w:val="00E40336"/>
    <w:rsid w:val="00EC35C0"/>
    <w:rsid w:val="00EC6CAC"/>
    <w:rsid w:val="00EE573D"/>
    <w:rsid w:val="00F109F7"/>
    <w:rsid w:val="00F1429E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3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A7EC1"/>
    <w:pPr>
      <w:keepNext/>
      <w:spacing w:after="0" w:line="240" w:lineRule="auto"/>
      <w:outlineLvl w:val="0"/>
    </w:pPr>
    <w:rPr>
      <w:rFonts w:cs="Calibr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A7EC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A7EC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7EC1"/>
    <w:pPr>
      <w:keepNext/>
      <w:spacing w:before="240" w:after="60" w:line="240" w:lineRule="auto"/>
      <w:outlineLvl w:val="3"/>
    </w:pPr>
    <w:rPr>
      <w:rFonts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7EC1"/>
    <w:pPr>
      <w:spacing w:before="240" w:after="60" w:line="240" w:lineRule="auto"/>
      <w:outlineLvl w:val="4"/>
    </w:pPr>
    <w:rPr>
      <w:rFonts w:cs="Calibri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CA7EC1"/>
    <w:pPr>
      <w:spacing w:before="240" w:after="60" w:line="240" w:lineRule="auto"/>
      <w:outlineLvl w:val="5"/>
    </w:pPr>
    <w:rPr>
      <w:rFonts w:cs="Calibri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CA7EC1"/>
    <w:pPr>
      <w:spacing w:before="240" w:after="60" w:line="240" w:lineRule="auto"/>
      <w:outlineLvl w:val="6"/>
    </w:pPr>
    <w:rPr>
      <w:rFonts w:cs="Calibri"/>
      <w:noProof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"/>
    <w:qFormat/>
    <w:rsid w:val="00CA7EC1"/>
    <w:pPr>
      <w:spacing w:before="240" w:after="60" w:line="240" w:lineRule="auto"/>
      <w:outlineLvl w:val="7"/>
    </w:pPr>
    <w:rPr>
      <w:rFonts w:cs="Calibri"/>
      <w:i/>
      <w:iCs/>
      <w:noProof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CA7EC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7EC1"/>
    <w:rPr>
      <w:rFonts w:ascii="Calibri" w:eastAsia="Times New Roman" w:hAnsi="Calibri" w:cs="Calibri"/>
      <w:b/>
      <w:bCs/>
      <w:sz w:val="40"/>
      <w:szCs w:val="40"/>
    </w:rPr>
  </w:style>
  <w:style w:type="character" w:customStyle="1" w:styleId="Heading2Char">
    <w:name w:val="Heading 2 Char"/>
    <w:link w:val="Heading2"/>
    <w:rsid w:val="00CA7EC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A7EC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CA7EC1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CA7EC1"/>
    <w:rPr>
      <w:rFonts w:ascii="Calibri" w:eastAsia="Times New Roman" w:hAnsi="Calibri" w:cs="Calibri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link w:val="Heading6"/>
    <w:rsid w:val="00CA7EC1"/>
    <w:rPr>
      <w:rFonts w:ascii="Calibri" w:eastAsia="Times New Roman" w:hAnsi="Calibri" w:cs="Calibri"/>
      <w:b/>
      <w:bCs/>
      <w:lang w:val="ru-RU" w:eastAsia="ru-RU"/>
    </w:rPr>
  </w:style>
  <w:style w:type="character" w:customStyle="1" w:styleId="Heading7Char">
    <w:name w:val="Heading 7 Char"/>
    <w:link w:val="Heading7"/>
    <w:rsid w:val="00CA7EC1"/>
    <w:rPr>
      <w:rFonts w:ascii="Calibri" w:eastAsia="Times New Roman" w:hAnsi="Calibri" w:cs="Calibri"/>
      <w:noProof/>
      <w:sz w:val="24"/>
      <w:szCs w:val="24"/>
      <w:lang w:eastAsia="ru-RU"/>
    </w:rPr>
  </w:style>
  <w:style w:type="character" w:customStyle="1" w:styleId="Heading8Char">
    <w:name w:val="Heading 8 Char"/>
    <w:link w:val="Heading8"/>
    <w:uiPriority w:val="9"/>
    <w:rsid w:val="00CA7EC1"/>
    <w:rPr>
      <w:rFonts w:ascii="Calibri" w:eastAsia="Times New Roman" w:hAnsi="Calibri" w:cs="Calibri"/>
      <w:i/>
      <w:iCs/>
      <w:noProof/>
      <w:sz w:val="24"/>
      <w:szCs w:val="24"/>
      <w:lang w:eastAsia="ru-RU"/>
    </w:rPr>
  </w:style>
  <w:style w:type="character" w:customStyle="1" w:styleId="Heading9Char">
    <w:name w:val="Heading 9 Char"/>
    <w:link w:val="Heading9"/>
    <w:rsid w:val="00CA7EC1"/>
    <w:rPr>
      <w:rFonts w:ascii="Arial" w:eastAsia="Times New Roman" w:hAnsi="Arial" w:cs="Arial"/>
    </w:rPr>
  </w:style>
  <w:style w:type="character" w:styleId="Hyperlink">
    <w:name w:val="Hyperlink"/>
    <w:uiPriority w:val="99"/>
    <w:rsid w:val="00CA7EC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A7EC1"/>
    <w:pPr>
      <w:tabs>
        <w:tab w:val="center" w:pos="4677"/>
        <w:tab w:val="right" w:pos="9355"/>
      </w:tabs>
      <w:spacing w:after="0" w:line="240" w:lineRule="auto"/>
    </w:pPr>
    <w:rPr>
      <w:rFonts w:cs="Calibri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CA7EC1"/>
    <w:rPr>
      <w:rFonts w:ascii="Calibri" w:eastAsia="Times New Roman" w:hAnsi="Calibri" w:cs="Calibri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A7EC1"/>
  </w:style>
  <w:style w:type="paragraph" w:styleId="BodyTextIndent">
    <w:name w:val="Body Text Indent"/>
    <w:aliases w:val="Char, Char"/>
    <w:basedOn w:val="Normal"/>
    <w:link w:val="BodyTextIndentChar"/>
    <w:rsid w:val="00CA7EC1"/>
    <w:pPr>
      <w:widowControl w:val="0"/>
      <w:spacing w:after="0" w:line="360" w:lineRule="auto"/>
      <w:ind w:firstLine="1560"/>
      <w:jc w:val="both"/>
    </w:pPr>
    <w:rPr>
      <w:rFonts w:ascii="AcadNusx" w:hAnsi="AcadNusx" w:cs="AcadNusx"/>
      <w:sz w:val="28"/>
      <w:szCs w:val="28"/>
    </w:rPr>
  </w:style>
  <w:style w:type="character" w:customStyle="1" w:styleId="BodyTextIndentChar">
    <w:name w:val="Body Text Indent Char"/>
    <w:aliases w:val="Char Char, Char Char"/>
    <w:link w:val="BodyTextIndent"/>
    <w:rsid w:val="00CA7EC1"/>
    <w:rPr>
      <w:rFonts w:ascii="AcadNusx" w:eastAsia="Times New Roman" w:hAnsi="AcadNusx" w:cs="AcadNusx"/>
      <w:sz w:val="28"/>
      <w:szCs w:val="28"/>
    </w:rPr>
  </w:style>
  <w:style w:type="paragraph" w:styleId="BodyText">
    <w:name w:val="Body Text"/>
    <w:basedOn w:val="Normal"/>
    <w:link w:val="BodyTextChar"/>
    <w:rsid w:val="00CA7EC1"/>
    <w:pPr>
      <w:spacing w:after="120" w:line="240" w:lineRule="auto"/>
    </w:pPr>
    <w:rPr>
      <w:rFonts w:cs="Calibri"/>
      <w:sz w:val="24"/>
      <w:szCs w:val="24"/>
      <w:lang w:val="ru-RU" w:eastAsia="ru-RU"/>
    </w:rPr>
  </w:style>
  <w:style w:type="character" w:customStyle="1" w:styleId="BodyTextChar">
    <w:name w:val="Body Text Char"/>
    <w:link w:val="BodyText"/>
    <w:rsid w:val="00CA7EC1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CA7EC1"/>
    <w:pPr>
      <w:spacing w:after="120" w:line="480" w:lineRule="auto"/>
    </w:pPr>
    <w:rPr>
      <w:rFonts w:cs="Calibri"/>
      <w:sz w:val="24"/>
      <w:szCs w:val="24"/>
      <w:lang w:val="ru-RU" w:eastAsia="ru-RU"/>
    </w:rPr>
  </w:style>
  <w:style w:type="character" w:customStyle="1" w:styleId="BodyText2Char">
    <w:name w:val="Body Text 2 Char"/>
    <w:link w:val="BodyText2"/>
    <w:rsid w:val="00CA7EC1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rsid w:val="00CA7EC1"/>
    <w:pPr>
      <w:spacing w:after="120" w:line="240" w:lineRule="auto"/>
    </w:pPr>
    <w:rPr>
      <w:rFonts w:cs="Calibri"/>
      <w:sz w:val="16"/>
      <w:szCs w:val="16"/>
    </w:rPr>
  </w:style>
  <w:style w:type="character" w:customStyle="1" w:styleId="BodyText3Char">
    <w:name w:val="Body Text 3 Char"/>
    <w:link w:val="BodyText3"/>
    <w:rsid w:val="00CA7EC1"/>
    <w:rPr>
      <w:rFonts w:ascii="Calibri" w:eastAsia="Times New Roman" w:hAnsi="Calibri" w:cs="Calibri"/>
      <w:sz w:val="16"/>
      <w:szCs w:val="16"/>
    </w:rPr>
  </w:style>
  <w:style w:type="character" w:customStyle="1" w:styleId="style91">
    <w:name w:val="style91"/>
    <w:rsid w:val="00CA7EC1"/>
    <w:rPr>
      <w:color w:val="000000"/>
    </w:rPr>
  </w:style>
  <w:style w:type="character" w:customStyle="1" w:styleId="ori1">
    <w:name w:val="ori1"/>
    <w:rsid w:val="00CA7EC1"/>
    <w:rPr>
      <w:rFonts w:ascii="Sylfaen" w:hAnsi="Sylfaen" w:cs="Sylfaen"/>
      <w:color w:val="auto"/>
      <w:sz w:val="18"/>
      <w:szCs w:val="18"/>
    </w:rPr>
  </w:style>
  <w:style w:type="paragraph" w:styleId="ListParagraph">
    <w:name w:val="List Paragraph"/>
    <w:basedOn w:val="Normal"/>
    <w:uiPriority w:val="34"/>
    <w:qFormat/>
    <w:rsid w:val="00CA7EC1"/>
    <w:pPr>
      <w:spacing w:after="0" w:line="240" w:lineRule="auto"/>
      <w:ind w:left="720"/>
    </w:pPr>
    <w:rPr>
      <w:rFonts w:cs="Calibri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CA7EC1"/>
    <w:pPr>
      <w:spacing w:after="120" w:line="480" w:lineRule="auto"/>
      <w:ind w:left="283"/>
    </w:pPr>
    <w:rPr>
      <w:rFonts w:cs="Calibri"/>
      <w:sz w:val="24"/>
      <w:szCs w:val="24"/>
      <w:lang w:val="ru-RU" w:eastAsia="ru-RU"/>
    </w:rPr>
  </w:style>
  <w:style w:type="character" w:customStyle="1" w:styleId="BodyTextIndent2Char">
    <w:name w:val="Body Text Indent 2 Char"/>
    <w:link w:val="BodyTextIndent2"/>
    <w:rsid w:val="00CA7EC1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CA7EC1"/>
    <w:pPr>
      <w:tabs>
        <w:tab w:val="center" w:pos="4677"/>
        <w:tab w:val="right" w:pos="9355"/>
      </w:tabs>
      <w:spacing w:after="0" w:line="240" w:lineRule="auto"/>
    </w:pPr>
    <w:rPr>
      <w:rFonts w:cs="Calibri"/>
      <w:sz w:val="24"/>
      <w:szCs w:val="24"/>
    </w:rPr>
  </w:style>
  <w:style w:type="character" w:customStyle="1" w:styleId="HeaderChar">
    <w:name w:val="Header Char"/>
    <w:link w:val="Header"/>
    <w:rsid w:val="00CA7EC1"/>
    <w:rPr>
      <w:rFonts w:ascii="Calibri" w:eastAsia="Times New Roman" w:hAnsi="Calibri" w:cs="Calibri"/>
      <w:sz w:val="24"/>
      <w:szCs w:val="24"/>
    </w:rPr>
  </w:style>
  <w:style w:type="paragraph" w:styleId="NormalWeb">
    <w:name w:val="Normal (Web)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character" w:styleId="Strong">
    <w:name w:val="Strong"/>
    <w:qFormat/>
    <w:rsid w:val="00CA7EC1"/>
    <w:rPr>
      <w:b/>
      <w:bCs/>
    </w:rPr>
  </w:style>
  <w:style w:type="character" w:styleId="Emphasis">
    <w:name w:val="Emphasis"/>
    <w:qFormat/>
    <w:rsid w:val="00CA7EC1"/>
    <w:rPr>
      <w:i/>
      <w:iCs/>
    </w:rPr>
  </w:style>
  <w:style w:type="paragraph" w:customStyle="1" w:styleId="Identifier">
    <w:name w:val="Identifier"/>
    <w:basedOn w:val="Heading1"/>
    <w:rsid w:val="00CA7EC1"/>
    <w:pPr>
      <w:spacing w:before="300" w:after="300"/>
      <w:jc w:val="center"/>
    </w:pPr>
    <w:rPr>
      <w:rFonts w:ascii="Grigolia" w:hAnsi="Grigolia" w:cs="Grigolia"/>
      <w:kern w:val="32"/>
      <w:sz w:val="32"/>
      <w:szCs w:val="32"/>
      <w:lang w:val="it-IT" w:eastAsia="ru-RU"/>
    </w:rPr>
  </w:style>
  <w:style w:type="character" w:customStyle="1" w:styleId="Bold">
    <w:name w:val="Bold"/>
    <w:rsid w:val="00CA7EC1"/>
    <w:rPr>
      <w:rFonts w:ascii="Grigolia" w:hAnsi="Grigolia" w:cs="Grigolia"/>
      <w:b/>
      <w:bCs/>
    </w:rPr>
  </w:style>
  <w:style w:type="paragraph" w:customStyle="1" w:styleId="Normal1">
    <w:name w:val="Normal1"/>
    <w:rsid w:val="00CA7EC1"/>
    <w:pPr>
      <w:widowControl w:val="0"/>
      <w:jc w:val="center"/>
    </w:pPr>
    <w:rPr>
      <w:rFonts w:ascii="GeoDumba" w:hAnsi="GeoDumba" w:cs="GeoDumba"/>
      <w:color w:val="000000"/>
      <w:lang w:val="ru-RU" w:eastAsia="ru-RU"/>
    </w:rPr>
  </w:style>
  <w:style w:type="paragraph" w:styleId="BodyTextIndent3">
    <w:name w:val="Body Text Indent 3"/>
    <w:basedOn w:val="Normal"/>
    <w:link w:val="BodyTextIndent3Char"/>
    <w:rsid w:val="00CA7EC1"/>
    <w:pPr>
      <w:spacing w:after="120" w:line="240" w:lineRule="auto"/>
      <w:ind w:left="283"/>
    </w:pPr>
    <w:rPr>
      <w:rFonts w:cs="Calibri"/>
      <w:sz w:val="16"/>
      <w:szCs w:val="16"/>
      <w:lang w:val="ru-RU" w:eastAsia="ru-RU"/>
    </w:rPr>
  </w:style>
  <w:style w:type="character" w:customStyle="1" w:styleId="BodyTextIndent3Char">
    <w:name w:val="Body Text Indent 3 Char"/>
    <w:link w:val="BodyTextIndent3"/>
    <w:rsid w:val="00CA7EC1"/>
    <w:rPr>
      <w:rFonts w:ascii="Calibri" w:eastAsia="Times New Roman" w:hAnsi="Calibri" w:cs="Calibri"/>
      <w:sz w:val="16"/>
      <w:szCs w:val="16"/>
      <w:lang w:val="ru-RU" w:eastAsia="ru-RU"/>
    </w:rPr>
  </w:style>
  <w:style w:type="paragraph" w:styleId="HTMLPreformatted">
    <w:name w:val="HTML Preformatted"/>
    <w:basedOn w:val="Normal"/>
    <w:link w:val="HTMLPreformattedChar"/>
    <w:rsid w:val="00CA7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link w:val="HTMLPreformatted"/>
    <w:rsid w:val="00CA7EC1"/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styleId="HTMLTypewriter">
    <w:name w:val="HTML Typewriter"/>
    <w:rsid w:val="00CA7EC1"/>
    <w:rPr>
      <w:rFonts w:ascii="Courier New" w:hAnsi="Courier New" w:cs="Courier New"/>
      <w:sz w:val="20"/>
      <w:szCs w:val="20"/>
    </w:rPr>
  </w:style>
  <w:style w:type="paragraph" w:customStyle="1" w:styleId="2">
    <w:name w:val="Знак Знак2"/>
    <w:basedOn w:val="Normal"/>
    <w:rsid w:val="00CA7EC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AcadMtavr">
    <w:name w:val="Normal + AcadMtavr"/>
    <w:aliases w:val="12 pt"/>
    <w:basedOn w:val="Normal"/>
    <w:rsid w:val="00CA7EC1"/>
    <w:pPr>
      <w:spacing w:after="0" w:line="240" w:lineRule="auto"/>
    </w:pPr>
    <w:rPr>
      <w:rFonts w:ascii="AcadMtavr" w:hAnsi="AcadMtavr" w:cs="AcadMtavr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A7EC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link w:val="Title"/>
    <w:rsid w:val="00CA7EC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CA7EC1"/>
    <w:pPr>
      <w:autoSpaceDE w:val="0"/>
      <w:autoSpaceDN w:val="0"/>
      <w:adjustRightInd w:val="0"/>
    </w:pPr>
    <w:rPr>
      <w:rFonts w:ascii="AcadMtavr" w:hAnsi="AcadMtavr" w:cs="AcadMtav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A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7EC1"/>
    <w:rPr>
      <w:rFonts w:ascii="Tahoma" w:eastAsia="Times New Roman" w:hAnsi="Tahoma" w:cs="Tahoma"/>
      <w:sz w:val="16"/>
      <w:szCs w:val="16"/>
    </w:rPr>
  </w:style>
  <w:style w:type="paragraph" w:customStyle="1" w:styleId="a">
    <w:name w:val="Макро Обычный"/>
    <w:basedOn w:val="Normal"/>
    <w:rsid w:val="00CA7EC1"/>
    <w:pPr>
      <w:spacing w:before="120" w:after="0" w:line="240" w:lineRule="auto"/>
      <w:jc w:val="both"/>
    </w:pPr>
    <w:rPr>
      <w:rFonts w:cs="Calibri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rsid w:val="00CA7EC1"/>
    <w:pPr>
      <w:spacing w:after="0" w:line="240" w:lineRule="auto"/>
    </w:pPr>
    <w:rPr>
      <w:rFonts w:ascii="Sylfaen" w:hAnsi="Sylfaen" w:cs="Sylfaen"/>
      <w:sz w:val="20"/>
      <w:szCs w:val="20"/>
      <w:lang w:val="ka-GE"/>
    </w:rPr>
  </w:style>
  <w:style w:type="character" w:customStyle="1" w:styleId="FootnoteTextChar">
    <w:name w:val="Footnote Text Char"/>
    <w:link w:val="FootnoteText"/>
    <w:rsid w:val="00CA7EC1"/>
    <w:rPr>
      <w:rFonts w:ascii="Sylfaen" w:eastAsia="Times New Roman" w:hAnsi="Sylfaen" w:cs="Sylfaen"/>
      <w:sz w:val="20"/>
      <w:szCs w:val="20"/>
      <w:lang w:val="ka-GE"/>
    </w:rPr>
  </w:style>
  <w:style w:type="character" w:styleId="FollowedHyperlink">
    <w:name w:val="FollowedHyperlink"/>
    <w:uiPriority w:val="99"/>
    <w:rsid w:val="00CA7EC1"/>
    <w:rPr>
      <w:color w:val="800080"/>
      <w:u w:val="single"/>
    </w:rPr>
  </w:style>
  <w:style w:type="paragraph" w:customStyle="1" w:styleId="BodyTextIndent21">
    <w:name w:val="Body Text Indent 21"/>
    <w:basedOn w:val="Normal"/>
    <w:rsid w:val="00CA7EC1"/>
    <w:pPr>
      <w:overflowPunct w:val="0"/>
      <w:autoSpaceDE w:val="0"/>
      <w:autoSpaceDN w:val="0"/>
      <w:adjustRightInd w:val="0"/>
      <w:spacing w:after="0" w:line="240" w:lineRule="auto"/>
      <w:ind w:left="360" w:firstLine="360"/>
      <w:jc w:val="both"/>
    </w:pPr>
    <w:rPr>
      <w:rFonts w:cs="Calibri"/>
      <w:sz w:val="24"/>
      <w:szCs w:val="24"/>
      <w:lang w:val="ru-RU" w:eastAsia="ru-RU"/>
    </w:rPr>
  </w:style>
  <w:style w:type="character" w:customStyle="1" w:styleId="srtitle1">
    <w:name w:val="srtitle1"/>
    <w:rsid w:val="00CA7EC1"/>
    <w:rPr>
      <w:rFonts w:ascii="Verdana" w:hAnsi="Verdana" w:cs="Verdana"/>
      <w:b/>
      <w:bCs/>
      <w:sz w:val="11"/>
      <w:szCs w:val="11"/>
      <w:shd w:val="clear" w:color="auto" w:fill="FFFFFF"/>
    </w:rPr>
  </w:style>
  <w:style w:type="character" w:customStyle="1" w:styleId="bindingblock1">
    <w:name w:val="bindingblock1"/>
    <w:rsid w:val="00CA7EC1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binding1">
    <w:name w:val="binding1"/>
    <w:rsid w:val="00CA7EC1"/>
    <w:rPr>
      <w:rFonts w:ascii="Verdana" w:hAnsi="Verdana" w:cs="Verdana"/>
      <w:b/>
      <w:bCs/>
      <w:sz w:val="11"/>
      <w:szCs w:val="11"/>
      <w:shd w:val="clear" w:color="auto" w:fill="FFFFFF"/>
    </w:rPr>
  </w:style>
  <w:style w:type="character" w:customStyle="1" w:styleId="pricetype1">
    <w:name w:val="pricetype1"/>
    <w:rsid w:val="00CA7EC1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otherprice2">
    <w:name w:val="otherprice2"/>
    <w:rsid w:val="00CA7EC1"/>
    <w:rPr>
      <w:rFonts w:ascii="Verdana" w:hAnsi="Verdana" w:cs="Verdana"/>
      <w:color w:val="auto"/>
      <w:sz w:val="13"/>
      <w:szCs w:val="13"/>
      <w:shd w:val="clear" w:color="auto" w:fill="FFFFFF"/>
    </w:rPr>
  </w:style>
  <w:style w:type="character" w:customStyle="1" w:styleId="yshortcuts">
    <w:name w:val="yshortcuts"/>
    <w:basedOn w:val="DefaultParagraphFont"/>
    <w:rsid w:val="00CA7EC1"/>
  </w:style>
  <w:style w:type="paragraph" w:customStyle="1" w:styleId="headline">
    <w:name w:val="headline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paragraph" w:customStyle="1" w:styleId="blevelsub">
    <w:name w:val="blevelsub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character" w:customStyle="1" w:styleId="text">
    <w:name w:val="text"/>
    <w:basedOn w:val="DefaultParagraphFont"/>
    <w:rsid w:val="00CA7EC1"/>
  </w:style>
  <w:style w:type="paragraph" w:customStyle="1" w:styleId="text1">
    <w:name w:val="text1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paragraph" w:styleId="PlainText">
    <w:name w:val="Plain Text"/>
    <w:basedOn w:val="Normal"/>
    <w:link w:val="PlainTextChar"/>
    <w:rsid w:val="00CA7EC1"/>
    <w:pPr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link w:val="PlainText"/>
    <w:rsid w:val="00CA7EC1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firstlast">
    <w:name w:val="first last"/>
    <w:basedOn w:val="DefaultParagraphFont"/>
    <w:rsid w:val="00CA7EC1"/>
  </w:style>
  <w:style w:type="paragraph" w:styleId="z-TopofForm">
    <w:name w:val="HTML Top of Form"/>
    <w:basedOn w:val="Normal"/>
    <w:next w:val="Normal"/>
    <w:link w:val="z-TopofFormChar"/>
    <w:hidden/>
    <w:rsid w:val="00CA7E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rsid w:val="00CA7EC1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CA7E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rsid w:val="00CA7EC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trong5">
    <w:name w:val="Strong5"/>
    <w:rsid w:val="00CA7EC1"/>
    <w:rPr>
      <w:b/>
      <w:bCs/>
      <w:color w:val="000000"/>
    </w:rPr>
  </w:style>
  <w:style w:type="paragraph" w:styleId="TOC1">
    <w:name w:val="toc 1"/>
    <w:basedOn w:val="Normal"/>
    <w:next w:val="Normal"/>
    <w:autoRedefine/>
    <w:rsid w:val="00CA7EC1"/>
    <w:pPr>
      <w:tabs>
        <w:tab w:val="right" w:leader="hyphen" w:pos="9457"/>
      </w:tabs>
      <w:spacing w:before="120" w:after="0" w:line="240" w:lineRule="auto"/>
    </w:pPr>
    <w:rPr>
      <w:rFonts w:cs="Calibri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rsid w:val="00CA7EC1"/>
    <w:pPr>
      <w:spacing w:before="120" w:after="0" w:line="240" w:lineRule="auto"/>
      <w:ind w:left="200"/>
    </w:pPr>
    <w:rPr>
      <w:rFonts w:cs="Calibri"/>
      <w:b/>
      <w:bCs/>
      <w:lang w:val="ru-RU" w:eastAsia="ru-RU"/>
    </w:rPr>
  </w:style>
  <w:style w:type="paragraph" w:customStyle="1" w:styleId="rezdescr">
    <w:name w:val="rez_descr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character" w:customStyle="1" w:styleId="adus">
    <w:name w:val="adus"/>
    <w:basedOn w:val="DefaultParagraphFont"/>
    <w:rsid w:val="00CA7EC1"/>
  </w:style>
  <w:style w:type="paragraph" w:styleId="BlockText">
    <w:name w:val="Block Text"/>
    <w:basedOn w:val="Normal"/>
    <w:rsid w:val="00CA7EC1"/>
    <w:pPr>
      <w:spacing w:after="0" w:line="240" w:lineRule="auto"/>
      <w:ind w:left="-851" w:right="-716"/>
      <w:jc w:val="both"/>
    </w:pPr>
    <w:rPr>
      <w:rFonts w:ascii="GEO-LitNusx" w:hAnsi="GEO-LitNusx" w:cs="GEO-LitNusx"/>
      <w:sz w:val="28"/>
      <w:szCs w:val="28"/>
      <w:lang w:eastAsia="ru-RU"/>
    </w:rPr>
  </w:style>
  <w:style w:type="character" w:customStyle="1" w:styleId="pagetitle">
    <w:name w:val="pagetitle"/>
    <w:basedOn w:val="DefaultParagraphFont"/>
    <w:rsid w:val="00CA7EC1"/>
  </w:style>
  <w:style w:type="paragraph" w:customStyle="1" w:styleId="navy">
    <w:name w:val="navy"/>
    <w:basedOn w:val="Normal"/>
    <w:rsid w:val="00CA7EC1"/>
    <w:pPr>
      <w:spacing w:before="100" w:beforeAutospacing="1" w:after="100" w:afterAutospacing="1" w:line="240" w:lineRule="auto"/>
      <w:jc w:val="both"/>
    </w:pPr>
    <w:rPr>
      <w:rFonts w:ascii="Tahoma" w:hAnsi="Tahoma" w:cs="Tahoma"/>
      <w:b/>
      <w:bCs/>
      <w:color w:val="000099"/>
      <w:sz w:val="18"/>
      <w:szCs w:val="18"/>
      <w:lang w:val="ru-RU" w:eastAsia="ru-RU"/>
    </w:rPr>
  </w:style>
  <w:style w:type="paragraph" w:customStyle="1" w:styleId="hangingindent1">
    <w:name w:val="hangingindent1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character" w:customStyle="1" w:styleId="mw-headline">
    <w:name w:val="mw-headline"/>
    <w:basedOn w:val="DefaultParagraphFont"/>
    <w:rsid w:val="00CA7EC1"/>
  </w:style>
  <w:style w:type="character" w:customStyle="1" w:styleId="ptbrand4">
    <w:name w:val="ptbrand4"/>
    <w:basedOn w:val="DefaultParagraphFont"/>
    <w:rsid w:val="00CA7EC1"/>
  </w:style>
  <w:style w:type="paragraph" w:styleId="Subtitle">
    <w:name w:val="Subtitle"/>
    <w:basedOn w:val="Normal"/>
    <w:next w:val="Normal"/>
    <w:link w:val="SubtitleChar"/>
    <w:uiPriority w:val="11"/>
    <w:qFormat/>
    <w:rsid w:val="00CA7EC1"/>
    <w:pPr>
      <w:spacing w:after="320" w:line="480" w:lineRule="auto"/>
      <w:ind w:firstLine="360"/>
      <w:jc w:val="right"/>
    </w:pPr>
    <w:rPr>
      <w:rFonts w:cs="Calibri"/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CA7EC1"/>
    <w:rPr>
      <w:rFonts w:ascii="Calibri" w:eastAsia="Times New Roman" w:hAnsi="Calibri" w:cs="Calibri"/>
      <w:i/>
      <w:iCs/>
      <w:color w:val="808080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CA7EC1"/>
    <w:pPr>
      <w:spacing w:after="0" w:line="240" w:lineRule="auto"/>
    </w:pPr>
    <w:rPr>
      <w:rFonts w:cs="Calibri"/>
    </w:rPr>
  </w:style>
  <w:style w:type="character" w:customStyle="1" w:styleId="NoSpacingChar">
    <w:name w:val="No Spacing Char"/>
    <w:link w:val="NoSpacing"/>
    <w:uiPriority w:val="1"/>
    <w:locked/>
    <w:rsid w:val="00CA7EC1"/>
    <w:rPr>
      <w:rFonts w:ascii="Calibri" w:eastAsia="Times New Roman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CA7EC1"/>
    <w:pPr>
      <w:spacing w:after="240" w:line="480" w:lineRule="auto"/>
      <w:ind w:firstLine="360"/>
    </w:pPr>
    <w:rPr>
      <w:rFonts w:cs="Calibri"/>
      <w:color w:val="5A5A5A"/>
    </w:rPr>
  </w:style>
  <w:style w:type="character" w:customStyle="1" w:styleId="QuoteChar">
    <w:name w:val="Quote Char"/>
    <w:link w:val="Quote"/>
    <w:uiPriority w:val="29"/>
    <w:rsid w:val="00CA7EC1"/>
    <w:rPr>
      <w:rFonts w:ascii="Calibri" w:eastAsia="Times New Roman" w:hAnsi="Calibri" w:cs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EC1"/>
    <w:pPr>
      <w:spacing w:before="320" w:after="480" w:line="240" w:lineRule="auto"/>
      <w:ind w:left="720" w:right="72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CA7EC1"/>
    <w:rPr>
      <w:rFonts w:ascii="Cambria" w:eastAsia="Times New Roman" w:hAnsi="Cambria" w:cs="Cambria"/>
      <w:i/>
      <w:iCs/>
      <w:sz w:val="20"/>
      <w:szCs w:val="20"/>
    </w:rPr>
  </w:style>
  <w:style w:type="character" w:styleId="SubtleEmphasis">
    <w:name w:val="Subtle Emphasis"/>
    <w:uiPriority w:val="19"/>
    <w:qFormat/>
    <w:rsid w:val="00CA7EC1"/>
    <w:rPr>
      <w:i/>
      <w:iCs/>
      <w:color w:val="5A5A5A"/>
    </w:rPr>
  </w:style>
  <w:style w:type="character" w:styleId="IntenseEmphasis">
    <w:name w:val="Intense Emphasis"/>
    <w:uiPriority w:val="21"/>
    <w:qFormat/>
    <w:rsid w:val="00CA7EC1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A7EC1"/>
    <w:rPr>
      <w:smallCaps/>
    </w:rPr>
  </w:style>
  <w:style w:type="character" w:styleId="IntenseReference">
    <w:name w:val="Intense Reference"/>
    <w:uiPriority w:val="32"/>
    <w:qFormat/>
    <w:rsid w:val="00CA7EC1"/>
    <w:rPr>
      <w:b/>
      <w:bCs/>
      <w:smallCaps/>
      <w:color w:val="auto"/>
    </w:rPr>
  </w:style>
  <w:style w:type="character" w:styleId="BookTitle">
    <w:name w:val="Book Title"/>
    <w:uiPriority w:val="33"/>
    <w:qFormat/>
    <w:rsid w:val="00CA7EC1"/>
    <w:rPr>
      <w:rFonts w:ascii="Cambria" w:hAnsi="Cambria" w:cs="Cambria"/>
      <w:b/>
      <w:bCs/>
      <w:smallCaps/>
      <w:color w:val="auto"/>
      <w:u w:val="single"/>
    </w:rPr>
  </w:style>
  <w:style w:type="paragraph" w:customStyle="1" w:styleId="TegnTegn1">
    <w:name w:val="Tegn Tegn1"/>
    <w:basedOn w:val="Normal"/>
    <w:rsid w:val="00CA7EC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2">
    <w:name w:val="List 2"/>
    <w:basedOn w:val="Normal"/>
    <w:rsid w:val="00CA7EC1"/>
    <w:pPr>
      <w:spacing w:after="0" w:line="240" w:lineRule="auto"/>
      <w:ind w:left="720" w:hanging="360"/>
    </w:pPr>
    <w:rPr>
      <w:rFonts w:cs="Calibri"/>
      <w:sz w:val="24"/>
      <w:szCs w:val="24"/>
    </w:rPr>
  </w:style>
  <w:style w:type="paragraph" w:customStyle="1" w:styleId="CharCharChar">
    <w:name w:val="Char Char Char"/>
    <w:basedOn w:val="Normal"/>
    <w:rsid w:val="00CA7EC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producttitlebold1">
    <w:name w:val="producttitlebold1"/>
    <w:rsid w:val="00CA7EC1"/>
    <w:rPr>
      <w:rFonts w:ascii="Arial" w:hAnsi="Arial" w:cs="Arial"/>
      <w:b/>
      <w:bCs/>
      <w:color w:val="auto"/>
      <w:sz w:val="20"/>
      <w:szCs w:val="20"/>
    </w:rPr>
  </w:style>
  <w:style w:type="character" w:customStyle="1" w:styleId="titletextbold1">
    <w:name w:val="titletextbold1"/>
    <w:rsid w:val="00CA7EC1"/>
    <w:rPr>
      <w:rFonts w:ascii="Arial" w:hAnsi="Arial" w:cs="Arial"/>
      <w:b/>
      <w:bCs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rsid w:val="00CA7EC1"/>
    <w:rPr>
      <w:rFonts w:cs="Calibri"/>
      <w:sz w:val="20"/>
      <w:szCs w:val="20"/>
    </w:rPr>
  </w:style>
  <w:style w:type="character" w:customStyle="1" w:styleId="CommentTextChar">
    <w:name w:val="Comment Text Char"/>
    <w:link w:val="CommentText"/>
    <w:rsid w:val="00CA7EC1"/>
    <w:rPr>
      <w:rFonts w:ascii="Calibri" w:eastAsia="Times New Roman" w:hAnsi="Calibri" w:cs="Calibri"/>
      <w:sz w:val="20"/>
      <w:szCs w:val="20"/>
    </w:rPr>
  </w:style>
  <w:style w:type="paragraph" w:customStyle="1" w:styleId="1">
    <w:name w:val="ინტერვალის გარეშე1"/>
    <w:qFormat/>
    <w:rsid w:val="00CA7EC1"/>
    <w:rPr>
      <w:rFonts w:cs="Calibri"/>
      <w:sz w:val="22"/>
      <w:szCs w:val="22"/>
    </w:rPr>
  </w:style>
  <w:style w:type="character" w:styleId="CommentReference">
    <w:name w:val="annotation reference"/>
    <w:rsid w:val="00CA7EC1"/>
    <w:rPr>
      <w:sz w:val="16"/>
      <w:szCs w:val="16"/>
    </w:rPr>
  </w:style>
  <w:style w:type="paragraph" w:customStyle="1" w:styleId="h1">
    <w:name w:val="h1"/>
    <w:basedOn w:val="Normal"/>
    <w:rsid w:val="00CA7EC1"/>
    <w:pPr>
      <w:spacing w:before="100" w:beforeAutospacing="1" w:after="100" w:afterAutospacing="1" w:line="240" w:lineRule="auto"/>
      <w:jc w:val="center"/>
    </w:pPr>
    <w:rPr>
      <w:rFonts w:ascii="Verdana" w:hAnsi="Verdana" w:cs="Verdana"/>
      <w:b/>
      <w:bCs/>
      <w:color w:val="CC3333"/>
      <w:sz w:val="20"/>
      <w:szCs w:val="20"/>
    </w:rPr>
  </w:style>
  <w:style w:type="paragraph" w:customStyle="1" w:styleId="murman-2">
    <w:name w:val="murman-2"/>
    <w:basedOn w:val="Normal"/>
    <w:rsid w:val="00CA7EC1"/>
    <w:pPr>
      <w:widowControl w:val="0"/>
      <w:spacing w:after="0" w:line="240" w:lineRule="auto"/>
      <w:ind w:firstLine="340"/>
      <w:jc w:val="both"/>
    </w:pPr>
    <w:rPr>
      <w:rFonts w:ascii="GEO-LitMtavr" w:hAnsi="GEO-LitMtavr" w:cs="GEO-LitMtavr"/>
      <w:sz w:val="20"/>
      <w:szCs w:val="20"/>
      <w:lang w:val="ru-RU"/>
    </w:rPr>
  </w:style>
  <w:style w:type="character" w:customStyle="1" w:styleId="CharChar5">
    <w:name w:val="Char Char5"/>
    <w:rsid w:val="00CA7EC1"/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DefaultParagraphFont"/>
    <w:rsid w:val="00CA7EC1"/>
  </w:style>
  <w:style w:type="character" w:customStyle="1" w:styleId="20">
    <w:name w:val="Стиль2"/>
    <w:rsid w:val="00CA7EC1"/>
    <w:rPr>
      <w:rFonts w:ascii="Geo Dumbadze Nusx" w:hAnsi="Geo Dumbadze Nusx" w:cs="Geo Dumbadze Nusx"/>
      <w:b/>
      <w:bCs/>
      <w:sz w:val="28"/>
      <w:szCs w:val="28"/>
      <w:lang w:val="en-US"/>
    </w:rPr>
  </w:style>
  <w:style w:type="paragraph" w:customStyle="1" w:styleId="10">
    <w:name w:val="სიის აბზაცი1"/>
    <w:basedOn w:val="Normal"/>
    <w:qFormat/>
    <w:rsid w:val="00CA7EC1"/>
    <w:pPr>
      <w:ind w:left="720"/>
    </w:pPr>
    <w:rPr>
      <w:rFonts w:cs="Calibri"/>
    </w:rPr>
  </w:style>
  <w:style w:type="paragraph" w:customStyle="1" w:styleId="a0">
    <w:name w:val="Основной текст с отступом"/>
    <w:basedOn w:val="Normal"/>
    <w:rsid w:val="00CA7EC1"/>
    <w:pPr>
      <w:widowControl w:val="0"/>
      <w:spacing w:after="0" w:line="480" w:lineRule="auto"/>
      <w:ind w:firstLine="360"/>
      <w:jc w:val="both"/>
    </w:pPr>
    <w:rPr>
      <w:rFonts w:ascii="Geo_Times" w:hAnsi="Geo_Times" w:cs="Geo_Times"/>
      <w:sz w:val="24"/>
      <w:szCs w:val="24"/>
      <w:lang w:val="ru-RU" w:eastAsia="ru-RU"/>
    </w:rPr>
  </w:style>
  <w:style w:type="paragraph" w:customStyle="1" w:styleId="a1">
    <w:name w:val="Стиль"/>
    <w:rsid w:val="00CA7EC1"/>
    <w:rPr>
      <w:rFonts w:cs="Calibri"/>
      <w:lang w:val="ru-RU" w:eastAsia="ru-RU"/>
    </w:rPr>
  </w:style>
  <w:style w:type="paragraph" w:customStyle="1" w:styleId="CharCharChar1">
    <w:name w:val="Char Char Char1"/>
    <w:basedOn w:val="Normal"/>
    <w:uiPriority w:val="99"/>
    <w:rsid w:val="00CA7EC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email">
    <w:name w:val="email"/>
    <w:basedOn w:val="DefaultParagraphFont"/>
    <w:rsid w:val="00CA7EC1"/>
  </w:style>
  <w:style w:type="character" w:customStyle="1" w:styleId="highlight2">
    <w:name w:val="highlight2"/>
    <w:rsid w:val="00CA7EC1"/>
    <w:rPr>
      <w:color w:val="000000"/>
      <w:shd w:val="clear" w:color="auto" w:fill="auto"/>
    </w:rPr>
  </w:style>
  <w:style w:type="paragraph" w:customStyle="1" w:styleId="11">
    <w:name w:val="1"/>
    <w:basedOn w:val="Normal"/>
    <w:rsid w:val="00CA7EC1"/>
    <w:pPr>
      <w:spacing w:before="100" w:after="100" w:line="240" w:lineRule="auto"/>
      <w:ind w:left="120" w:firstLine="360"/>
    </w:pPr>
    <w:rPr>
      <w:rFonts w:ascii="GEO-LitMtavr" w:hAnsi="GEO-LitMtavr" w:cs="GEO-LitMtavr"/>
      <w:sz w:val="24"/>
      <w:szCs w:val="24"/>
      <w:lang w:val="ru-RU" w:eastAsia="ru-RU"/>
    </w:rPr>
  </w:style>
  <w:style w:type="paragraph" w:customStyle="1" w:styleId="21">
    <w:name w:val="სიის აბზაცი2"/>
    <w:basedOn w:val="Normal"/>
    <w:qFormat/>
    <w:rsid w:val="00CA7EC1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zag">
    <w:name w:val="zag"/>
    <w:basedOn w:val="Normal"/>
    <w:rsid w:val="00CA7EC1"/>
    <w:pPr>
      <w:spacing w:after="0" w:line="240" w:lineRule="auto"/>
      <w:jc w:val="center"/>
    </w:pPr>
    <w:rPr>
      <w:rFonts w:cs="Calibri"/>
      <w:b/>
      <w:bCs/>
      <w:caps/>
      <w:sz w:val="24"/>
      <w:szCs w:val="24"/>
      <w:lang w:val="ru-RU" w:eastAsia="ru-RU"/>
    </w:rPr>
  </w:style>
  <w:style w:type="paragraph" w:customStyle="1" w:styleId="pageheading">
    <w:name w:val="pageheading"/>
    <w:basedOn w:val="Normal"/>
    <w:rsid w:val="00CA7EC1"/>
    <w:pP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000000"/>
      <w:sz w:val="24"/>
      <w:szCs w:val="24"/>
      <w:lang w:val="ru-RU" w:eastAsia="ru-RU"/>
    </w:rPr>
  </w:style>
  <w:style w:type="character" w:customStyle="1" w:styleId="title1">
    <w:name w:val="title1"/>
    <w:rsid w:val="00CA7EC1"/>
    <w:rPr>
      <w:b/>
      <w:bCs/>
      <w:sz w:val="29"/>
      <w:szCs w:val="29"/>
    </w:rPr>
  </w:style>
  <w:style w:type="character" w:customStyle="1" w:styleId="qnav1">
    <w:name w:val="qnav1"/>
    <w:rsid w:val="00CA7EC1"/>
    <w:rPr>
      <w:rFonts w:ascii="Verdana" w:hAnsi="Verdana" w:cs="Verdana"/>
      <w:color w:val="FFFFFF"/>
      <w:sz w:val="21"/>
      <w:szCs w:val="21"/>
    </w:rPr>
  </w:style>
  <w:style w:type="character" w:customStyle="1" w:styleId="titoltext11">
    <w:name w:val="titol_text11"/>
    <w:rsid w:val="00CA7EC1"/>
    <w:rPr>
      <w:rFonts w:ascii="Verdana" w:hAnsi="Verdana" w:cs="Verdana"/>
      <w:b/>
      <w:bCs/>
      <w:color w:val="auto"/>
      <w:sz w:val="42"/>
      <w:szCs w:val="42"/>
    </w:rPr>
  </w:style>
  <w:style w:type="character" w:customStyle="1" w:styleId="textbaseenll1">
    <w:name w:val="text_base_enll1"/>
    <w:rsid w:val="00CA7EC1"/>
    <w:rPr>
      <w:rFonts w:ascii="Verdana" w:hAnsi="Verdana" w:cs="Verdana"/>
      <w:color w:val="auto"/>
      <w:sz w:val="17"/>
      <w:szCs w:val="17"/>
      <w:u w:val="single"/>
    </w:rPr>
  </w:style>
  <w:style w:type="character" w:customStyle="1" w:styleId="breadcrumb1">
    <w:name w:val="breadcrumb1"/>
    <w:rsid w:val="00CA7EC1"/>
    <w:rPr>
      <w:b/>
      <w:bCs/>
      <w:color w:val="auto"/>
      <w:sz w:val="144"/>
      <w:szCs w:val="144"/>
    </w:rPr>
  </w:style>
  <w:style w:type="character" w:customStyle="1" w:styleId="mainsmall1">
    <w:name w:val="mainsmall1"/>
    <w:rsid w:val="00CA7EC1"/>
    <w:rPr>
      <w:rFonts w:ascii="Arial" w:hAnsi="Arial" w:cs="Arial"/>
      <w:b/>
      <w:bCs/>
      <w:color w:val="000000"/>
      <w:sz w:val="15"/>
      <w:szCs w:val="15"/>
    </w:rPr>
  </w:style>
  <w:style w:type="character" w:customStyle="1" w:styleId="option21">
    <w:name w:val="option21"/>
    <w:rsid w:val="00CA7EC1"/>
    <w:rPr>
      <w:rFonts w:ascii="Verdana" w:hAnsi="Verdana" w:cs="Verdana"/>
      <w:color w:val="auto"/>
      <w:sz w:val="17"/>
      <w:szCs w:val="17"/>
    </w:rPr>
  </w:style>
  <w:style w:type="character" w:customStyle="1" w:styleId="option11">
    <w:name w:val="option11"/>
    <w:rsid w:val="00CA7EC1"/>
    <w:rPr>
      <w:rFonts w:ascii="Verdana" w:hAnsi="Verdana" w:cs="Verdana"/>
      <w:color w:val="auto"/>
      <w:sz w:val="17"/>
      <w:szCs w:val="17"/>
    </w:rPr>
  </w:style>
  <w:style w:type="paragraph" w:styleId="DocumentMap">
    <w:name w:val="Document Map"/>
    <w:basedOn w:val="Normal"/>
    <w:link w:val="DocumentMapChar"/>
    <w:rsid w:val="00CA7EC1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ka-GE"/>
    </w:rPr>
  </w:style>
  <w:style w:type="character" w:customStyle="1" w:styleId="DocumentMapChar">
    <w:name w:val="Document Map Char"/>
    <w:link w:val="DocumentMap"/>
    <w:rsid w:val="00CA7EC1"/>
    <w:rPr>
      <w:rFonts w:ascii="Tahoma" w:eastAsia="Times New Roman" w:hAnsi="Tahoma" w:cs="Tahoma"/>
      <w:sz w:val="20"/>
      <w:szCs w:val="20"/>
      <w:shd w:val="clear" w:color="auto" w:fill="000080"/>
      <w:lang w:val="ka-GE"/>
    </w:rPr>
  </w:style>
  <w:style w:type="paragraph" w:styleId="CommentSubject">
    <w:name w:val="annotation subject"/>
    <w:basedOn w:val="CommentText"/>
    <w:next w:val="CommentText"/>
    <w:link w:val="CommentSubjectChar"/>
    <w:rsid w:val="00CA7EC1"/>
    <w:pPr>
      <w:spacing w:after="0" w:line="240" w:lineRule="auto"/>
    </w:pPr>
    <w:rPr>
      <w:rFonts w:ascii="Sylfaen" w:hAnsi="Sylfaen" w:cs="Sylfaen"/>
      <w:b/>
      <w:bCs/>
      <w:lang w:val="ka-GE"/>
    </w:rPr>
  </w:style>
  <w:style w:type="character" w:customStyle="1" w:styleId="CommentSubjectChar">
    <w:name w:val="Comment Subject Char"/>
    <w:link w:val="CommentSubject"/>
    <w:rsid w:val="00CA7EC1"/>
    <w:rPr>
      <w:rFonts w:ascii="Sylfaen" w:eastAsia="Times New Roman" w:hAnsi="Sylfaen" w:cs="Sylfaen"/>
      <w:b/>
      <w:bCs/>
      <w:sz w:val="20"/>
      <w:szCs w:val="20"/>
      <w:lang w:val="ka-GE"/>
    </w:rPr>
  </w:style>
  <w:style w:type="paragraph" w:customStyle="1" w:styleId="22">
    <w:name w:val="ინტერვალის გარეშე2"/>
    <w:qFormat/>
    <w:rsid w:val="00CA7EC1"/>
    <w:rPr>
      <w:rFonts w:cs="Calibri"/>
      <w:sz w:val="22"/>
      <w:szCs w:val="22"/>
    </w:rPr>
  </w:style>
  <w:style w:type="paragraph" w:customStyle="1" w:styleId="TegnTegn11">
    <w:name w:val="Tegn Tegn11"/>
    <w:basedOn w:val="Normal"/>
    <w:uiPriority w:val="99"/>
    <w:rsid w:val="00CA7EC1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3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A7EC1"/>
    <w:pPr>
      <w:keepNext/>
      <w:spacing w:after="0" w:line="240" w:lineRule="auto"/>
      <w:outlineLvl w:val="0"/>
    </w:pPr>
    <w:rPr>
      <w:rFonts w:cs="Calibr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A7EC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A7EC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7EC1"/>
    <w:pPr>
      <w:keepNext/>
      <w:spacing w:before="240" w:after="60" w:line="240" w:lineRule="auto"/>
      <w:outlineLvl w:val="3"/>
    </w:pPr>
    <w:rPr>
      <w:rFonts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7EC1"/>
    <w:pPr>
      <w:spacing w:before="240" w:after="60" w:line="240" w:lineRule="auto"/>
      <w:outlineLvl w:val="4"/>
    </w:pPr>
    <w:rPr>
      <w:rFonts w:cs="Calibri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CA7EC1"/>
    <w:pPr>
      <w:spacing w:before="240" w:after="60" w:line="240" w:lineRule="auto"/>
      <w:outlineLvl w:val="5"/>
    </w:pPr>
    <w:rPr>
      <w:rFonts w:cs="Calibri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CA7EC1"/>
    <w:pPr>
      <w:spacing w:before="240" w:after="60" w:line="240" w:lineRule="auto"/>
      <w:outlineLvl w:val="6"/>
    </w:pPr>
    <w:rPr>
      <w:rFonts w:cs="Calibri"/>
      <w:noProof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"/>
    <w:qFormat/>
    <w:rsid w:val="00CA7EC1"/>
    <w:pPr>
      <w:spacing w:before="240" w:after="60" w:line="240" w:lineRule="auto"/>
      <w:outlineLvl w:val="7"/>
    </w:pPr>
    <w:rPr>
      <w:rFonts w:cs="Calibri"/>
      <w:i/>
      <w:iCs/>
      <w:noProof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CA7EC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7EC1"/>
    <w:rPr>
      <w:rFonts w:ascii="Calibri" w:eastAsia="Times New Roman" w:hAnsi="Calibri" w:cs="Calibri"/>
      <w:b/>
      <w:bCs/>
      <w:sz w:val="40"/>
      <w:szCs w:val="40"/>
    </w:rPr>
  </w:style>
  <w:style w:type="character" w:customStyle="1" w:styleId="Heading2Char">
    <w:name w:val="Heading 2 Char"/>
    <w:link w:val="Heading2"/>
    <w:rsid w:val="00CA7EC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A7EC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CA7EC1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CA7EC1"/>
    <w:rPr>
      <w:rFonts w:ascii="Calibri" w:eastAsia="Times New Roman" w:hAnsi="Calibri" w:cs="Calibri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link w:val="Heading6"/>
    <w:rsid w:val="00CA7EC1"/>
    <w:rPr>
      <w:rFonts w:ascii="Calibri" w:eastAsia="Times New Roman" w:hAnsi="Calibri" w:cs="Calibri"/>
      <w:b/>
      <w:bCs/>
      <w:lang w:val="ru-RU" w:eastAsia="ru-RU"/>
    </w:rPr>
  </w:style>
  <w:style w:type="character" w:customStyle="1" w:styleId="Heading7Char">
    <w:name w:val="Heading 7 Char"/>
    <w:link w:val="Heading7"/>
    <w:rsid w:val="00CA7EC1"/>
    <w:rPr>
      <w:rFonts w:ascii="Calibri" w:eastAsia="Times New Roman" w:hAnsi="Calibri" w:cs="Calibri"/>
      <w:noProof/>
      <w:sz w:val="24"/>
      <w:szCs w:val="24"/>
      <w:lang w:eastAsia="ru-RU"/>
    </w:rPr>
  </w:style>
  <w:style w:type="character" w:customStyle="1" w:styleId="Heading8Char">
    <w:name w:val="Heading 8 Char"/>
    <w:link w:val="Heading8"/>
    <w:uiPriority w:val="9"/>
    <w:rsid w:val="00CA7EC1"/>
    <w:rPr>
      <w:rFonts w:ascii="Calibri" w:eastAsia="Times New Roman" w:hAnsi="Calibri" w:cs="Calibri"/>
      <w:i/>
      <w:iCs/>
      <w:noProof/>
      <w:sz w:val="24"/>
      <w:szCs w:val="24"/>
      <w:lang w:eastAsia="ru-RU"/>
    </w:rPr>
  </w:style>
  <w:style w:type="character" w:customStyle="1" w:styleId="Heading9Char">
    <w:name w:val="Heading 9 Char"/>
    <w:link w:val="Heading9"/>
    <w:rsid w:val="00CA7EC1"/>
    <w:rPr>
      <w:rFonts w:ascii="Arial" w:eastAsia="Times New Roman" w:hAnsi="Arial" w:cs="Arial"/>
    </w:rPr>
  </w:style>
  <w:style w:type="character" w:styleId="Hyperlink">
    <w:name w:val="Hyperlink"/>
    <w:uiPriority w:val="99"/>
    <w:rsid w:val="00CA7EC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A7EC1"/>
    <w:pPr>
      <w:tabs>
        <w:tab w:val="center" w:pos="4677"/>
        <w:tab w:val="right" w:pos="9355"/>
      </w:tabs>
      <w:spacing w:after="0" w:line="240" w:lineRule="auto"/>
    </w:pPr>
    <w:rPr>
      <w:rFonts w:cs="Calibri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CA7EC1"/>
    <w:rPr>
      <w:rFonts w:ascii="Calibri" w:eastAsia="Times New Roman" w:hAnsi="Calibri" w:cs="Calibri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A7EC1"/>
  </w:style>
  <w:style w:type="paragraph" w:styleId="BodyTextIndent">
    <w:name w:val="Body Text Indent"/>
    <w:aliases w:val="Char, Char"/>
    <w:basedOn w:val="Normal"/>
    <w:link w:val="BodyTextIndentChar"/>
    <w:rsid w:val="00CA7EC1"/>
    <w:pPr>
      <w:widowControl w:val="0"/>
      <w:spacing w:after="0" w:line="360" w:lineRule="auto"/>
      <w:ind w:firstLine="1560"/>
      <w:jc w:val="both"/>
    </w:pPr>
    <w:rPr>
      <w:rFonts w:ascii="AcadNusx" w:hAnsi="AcadNusx" w:cs="AcadNusx"/>
      <w:sz w:val="28"/>
      <w:szCs w:val="28"/>
    </w:rPr>
  </w:style>
  <w:style w:type="character" w:customStyle="1" w:styleId="BodyTextIndentChar">
    <w:name w:val="Body Text Indent Char"/>
    <w:aliases w:val="Char Char, Char Char"/>
    <w:link w:val="BodyTextIndent"/>
    <w:rsid w:val="00CA7EC1"/>
    <w:rPr>
      <w:rFonts w:ascii="AcadNusx" w:eastAsia="Times New Roman" w:hAnsi="AcadNusx" w:cs="AcadNusx"/>
      <w:sz w:val="28"/>
      <w:szCs w:val="28"/>
    </w:rPr>
  </w:style>
  <w:style w:type="paragraph" w:styleId="BodyText">
    <w:name w:val="Body Text"/>
    <w:basedOn w:val="Normal"/>
    <w:link w:val="BodyTextChar"/>
    <w:rsid w:val="00CA7EC1"/>
    <w:pPr>
      <w:spacing w:after="120" w:line="240" w:lineRule="auto"/>
    </w:pPr>
    <w:rPr>
      <w:rFonts w:cs="Calibri"/>
      <w:sz w:val="24"/>
      <w:szCs w:val="24"/>
      <w:lang w:val="ru-RU" w:eastAsia="ru-RU"/>
    </w:rPr>
  </w:style>
  <w:style w:type="character" w:customStyle="1" w:styleId="BodyTextChar">
    <w:name w:val="Body Text Char"/>
    <w:link w:val="BodyText"/>
    <w:rsid w:val="00CA7EC1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CA7EC1"/>
    <w:pPr>
      <w:spacing w:after="120" w:line="480" w:lineRule="auto"/>
    </w:pPr>
    <w:rPr>
      <w:rFonts w:cs="Calibri"/>
      <w:sz w:val="24"/>
      <w:szCs w:val="24"/>
      <w:lang w:val="ru-RU" w:eastAsia="ru-RU"/>
    </w:rPr>
  </w:style>
  <w:style w:type="character" w:customStyle="1" w:styleId="BodyText2Char">
    <w:name w:val="Body Text 2 Char"/>
    <w:link w:val="BodyText2"/>
    <w:rsid w:val="00CA7EC1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rsid w:val="00CA7EC1"/>
    <w:pPr>
      <w:spacing w:after="120" w:line="240" w:lineRule="auto"/>
    </w:pPr>
    <w:rPr>
      <w:rFonts w:cs="Calibri"/>
      <w:sz w:val="16"/>
      <w:szCs w:val="16"/>
    </w:rPr>
  </w:style>
  <w:style w:type="character" w:customStyle="1" w:styleId="BodyText3Char">
    <w:name w:val="Body Text 3 Char"/>
    <w:link w:val="BodyText3"/>
    <w:rsid w:val="00CA7EC1"/>
    <w:rPr>
      <w:rFonts w:ascii="Calibri" w:eastAsia="Times New Roman" w:hAnsi="Calibri" w:cs="Calibri"/>
      <w:sz w:val="16"/>
      <w:szCs w:val="16"/>
    </w:rPr>
  </w:style>
  <w:style w:type="character" w:customStyle="1" w:styleId="style91">
    <w:name w:val="style91"/>
    <w:rsid w:val="00CA7EC1"/>
    <w:rPr>
      <w:color w:val="000000"/>
    </w:rPr>
  </w:style>
  <w:style w:type="character" w:customStyle="1" w:styleId="ori1">
    <w:name w:val="ori1"/>
    <w:rsid w:val="00CA7EC1"/>
    <w:rPr>
      <w:rFonts w:ascii="Sylfaen" w:hAnsi="Sylfaen" w:cs="Sylfaen"/>
      <w:color w:val="auto"/>
      <w:sz w:val="18"/>
      <w:szCs w:val="18"/>
    </w:rPr>
  </w:style>
  <w:style w:type="paragraph" w:styleId="ListParagraph">
    <w:name w:val="List Paragraph"/>
    <w:basedOn w:val="Normal"/>
    <w:uiPriority w:val="34"/>
    <w:qFormat/>
    <w:rsid w:val="00CA7EC1"/>
    <w:pPr>
      <w:spacing w:after="0" w:line="240" w:lineRule="auto"/>
      <w:ind w:left="720"/>
    </w:pPr>
    <w:rPr>
      <w:rFonts w:cs="Calibri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CA7EC1"/>
    <w:pPr>
      <w:spacing w:after="120" w:line="480" w:lineRule="auto"/>
      <w:ind w:left="283"/>
    </w:pPr>
    <w:rPr>
      <w:rFonts w:cs="Calibri"/>
      <w:sz w:val="24"/>
      <w:szCs w:val="24"/>
      <w:lang w:val="ru-RU" w:eastAsia="ru-RU"/>
    </w:rPr>
  </w:style>
  <w:style w:type="character" w:customStyle="1" w:styleId="BodyTextIndent2Char">
    <w:name w:val="Body Text Indent 2 Char"/>
    <w:link w:val="BodyTextIndent2"/>
    <w:rsid w:val="00CA7EC1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CA7EC1"/>
    <w:pPr>
      <w:tabs>
        <w:tab w:val="center" w:pos="4677"/>
        <w:tab w:val="right" w:pos="9355"/>
      </w:tabs>
      <w:spacing w:after="0" w:line="240" w:lineRule="auto"/>
    </w:pPr>
    <w:rPr>
      <w:rFonts w:cs="Calibri"/>
      <w:sz w:val="24"/>
      <w:szCs w:val="24"/>
    </w:rPr>
  </w:style>
  <w:style w:type="character" w:customStyle="1" w:styleId="HeaderChar">
    <w:name w:val="Header Char"/>
    <w:link w:val="Header"/>
    <w:rsid w:val="00CA7EC1"/>
    <w:rPr>
      <w:rFonts w:ascii="Calibri" w:eastAsia="Times New Roman" w:hAnsi="Calibri" w:cs="Calibri"/>
      <w:sz w:val="24"/>
      <w:szCs w:val="24"/>
    </w:rPr>
  </w:style>
  <w:style w:type="paragraph" w:styleId="NormalWeb">
    <w:name w:val="Normal (Web)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character" w:styleId="Strong">
    <w:name w:val="Strong"/>
    <w:qFormat/>
    <w:rsid w:val="00CA7EC1"/>
    <w:rPr>
      <w:b/>
      <w:bCs/>
    </w:rPr>
  </w:style>
  <w:style w:type="character" w:styleId="Emphasis">
    <w:name w:val="Emphasis"/>
    <w:qFormat/>
    <w:rsid w:val="00CA7EC1"/>
    <w:rPr>
      <w:i/>
      <w:iCs/>
    </w:rPr>
  </w:style>
  <w:style w:type="paragraph" w:customStyle="1" w:styleId="Identifier">
    <w:name w:val="Identifier"/>
    <w:basedOn w:val="Heading1"/>
    <w:rsid w:val="00CA7EC1"/>
    <w:pPr>
      <w:spacing w:before="300" w:after="300"/>
      <w:jc w:val="center"/>
    </w:pPr>
    <w:rPr>
      <w:rFonts w:ascii="Grigolia" w:hAnsi="Grigolia" w:cs="Grigolia"/>
      <w:kern w:val="32"/>
      <w:sz w:val="32"/>
      <w:szCs w:val="32"/>
      <w:lang w:val="it-IT" w:eastAsia="ru-RU"/>
    </w:rPr>
  </w:style>
  <w:style w:type="character" w:customStyle="1" w:styleId="Bold">
    <w:name w:val="Bold"/>
    <w:rsid w:val="00CA7EC1"/>
    <w:rPr>
      <w:rFonts w:ascii="Grigolia" w:hAnsi="Grigolia" w:cs="Grigolia"/>
      <w:b/>
      <w:bCs/>
    </w:rPr>
  </w:style>
  <w:style w:type="paragraph" w:customStyle="1" w:styleId="Normal1">
    <w:name w:val="Normal1"/>
    <w:rsid w:val="00CA7EC1"/>
    <w:pPr>
      <w:widowControl w:val="0"/>
      <w:jc w:val="center"/>
    </w:pPr>
    <w:rPr>
      <w:rFonts w:ascii="GeoDumba" w:hAnsi="GeoDumba" w:cs="GeoDumba"/>
      <w:color w:val="000000"/>
      <w:lang w:val="ru-RU" w:eastAsia="ru-RU"/>
    </w:rPr>
  </w:style>
  <w:style w:type="paragraph" w:styleId="BodyTextIndent3">
    <w:name w:val="Body Text Indent 3"/>
    <w:basedOn w:val="Normal"/>
    <w:link w:val="BodyTextIndent3Char"/>
    <w:rsid w:val="00CA7EC1"/>
    <w:pPr>
      <w:spacing w:after="120" w:line="240" w:lineRule="auto"/>
      <w:ind w:left="283"/>
    </w:pPr>
    <w:rPr>
      <w:rFonts w:cs="Calibri"/>
      <w:sz w:val="16"/>
      <w:szCs w:val="16"/>
      <w:lang w:val="ru-RU" w:eastAsia="ru-RU"/>
    </w:rPr>
  </w:style>
  <w:style w:type="character" w:customStyle="1" w:styleId="BodyTextIndent3Char">
    <w:name w:val="Body Text Indent 3 Char"/>
    <w:link w:val="BodyTextIndent3"/>
    <w:rsid w:val="00CA7EC1"/>
    <w:rPr>
      <w:rFonts w:ascii="Calibri" w:eastAsia="Times New Roman" w:hAnsi="Calibri" w:cs="Calibri"/>
      <w:sz w:val="16"/>
      <w:szCs w:val="16"/>
      <w:lang w:val="ru-RU" w:eastAsia="ru-RU"/>
    </w:rPr>
  </w:style>
  <w:style w:type="paragraph" w:styleId="HTMLPreformatted">
    <w:name w:val="HTML Preformatted"/>
    <w:basedOn w:val="Normal"/>
    <w:link w:val="HTMLPreformattedChar"/>
    <w:rsid w:val="00CA7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link w:val="HTMLPreformatted"/>
    <w:rsid w:val="00CA7EC1"/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styleId="HTMLTypewriter">
    <w:name w:val="HTML Typewriter"/>
    <w:rsid w:val="00CA7EC1"/>
    <w:rPr>
      <w:rFonts w:ascii="Courier New" w:hAnsi="Courier New" w:cs="Courier New"/>
      <w:sz w:val="20"/>
      <w:szCs w:val="20"/>
    </w:rPr>
  </w:style>
  <w:style w:type="paragraph" w:customStyle="1" w:styleId="2">
    <w:name w:val="Знак Знак2"/>
    <w:basedOn w:val="Normal"/>
    <w:rsid w:val="00CA7EC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AcadMtavr">
    <w:name w:val="Normal + AcadMtavr"/>
    <w:aliases w:val="12 pt"/>
    <w:basedOn w:val="Normal"/>
    <w:rsid w:val="00CA7EC1"/>
    <w:pPr>
      <w:spacing w:after="0" w:line="240" w:lineRule="auto"/>
    </w:pPr>
    <w:rPr>
      <w:rFonts w:ascii="AcadMtavr" w:hAnsi="AcadMtavr" w:cs="AcadMtavr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A7EC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link w:val="Title"/>
    <w:rsid w:val="00CA7EC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CA7EC1"/>
    <w:pPr>
      <w:autoSpaceDE w:val="0"/>
      <w:autoSpaceDN w:val="0"/>
      <w:adjustRightInd w:val="0"/>
    </w:pPr>
    <w:rPr>
      <w:rFonts w:ascii="AcadMtavr" w:hAnsi="AcadMtavr" w:cs="AcadMtav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A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7EC1"/>
    <w:rPr>
      <w:rFonts w:ascii="Tahoma" w:eastAsia="Times New Roman" w:hAnsi="Tahoma" w:cs="Tahoma"/>
      <w:sz w:val="16"/>
      <w:szCs w:val="16"/>
    </w:rPr>
  </w:style>
  <w:style w:type="paragraph" w:customStyle="1" w:styleId="a">
    <w:name w:val="Макро Обычный"/>
    <w:basedOn w:val="Normal"/>
    <w:rsid w:val="00CA7EC1"/>
    <w:pPr>
      <w:spacing w:before="120" w:after="0" w:line="240" w:lineRule="auto"/>
      <w:jc w:val="both"/>
    </w:pPr>
    <w:rPr>
      <w:rFonts w:cs="Calibri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rsid w:val="00CA7EC1"/>
    <w:pPr>
      <w:spacing w:after="0" w:line="240" w:lineRule="auto"/>
    </w:pPr>
    <w:rPr>
      <w:rFonts w:ascii="Sylfaen" w:hAnsi="Sylfaen" w:cs="Sylfaen"/>
      <w:sz w:val="20"/>
      <w:szCs w:val="20"/>
      <w:lang w:val="ka-GE"/>
    </w:rPr>
  </w:style>
  <w:style w:type="character" w:customStyle="1" w:styleId="FootnoteTextChar">
    <w:name w:val="Footnote Text Char"/>
    <w:link w:val="FootnoteText"/>
    <w:rsid w:val="00CA7EC1"/>
    <w:rPr>
      <w:rFonts w:ascii="Sylfaen" w:eastAsia="Times New Roman" w:hAnsi="Sylfaen" w:cs="Sylfaen"/>
      <w:sz w:val="20"/>
      <w:szCs w:val="20"/>
      <w:lang w:val="ka-GE"/>
    </w:rPr>
  </w:style>
  <w:style w:type="character" w:styleId="FollowedHyperlink">
    <w:name w:val="FollowedHyperlink"/>
    <w:uiPriority w:val="99"/>
    <w:rsid w:val="00CA7EC1"/>
    <w:rPr>
      <w:color w:val="800080"/>
      <w:u w:val="single"/>
    </w:rPr>
  </w:style>
  <w:style w:type="paragraph" w:customStyle="1" w:styleId="BodyTextIndent21">
    <w:name w:val="Body Text Indent 21"/>
    <w:basedOn w:val="Normal"/>
    <w:rsid w:val="00CA7EC1"/>
    <w:pPr>
      <w:overflowPunct w:val="0"/>
      <w:autoSpaceDE w:val="0"/>
      <w:autoSpaceDN w:val="0"/>
      <w:adjustRightInd w:val="0"/>
      <w:spacing w:after="0" w:line="240" w:lineRule="auto"/>
      <w:ind w:left="360" w:firstLine="360"/>
      <w:jc w:val="both"/>
    </w:pPr>
    <w:rPr>
      <w:rFonts w:cs="Calibri"/>
      <w:sz w:val="24"/>
      <w:szCs w:val="24"/>
      <w:lang w:val="ru-RU" w:eastAsia="ru-RU"/>
    </w:rPr>
  </w:style>
  <w:style w:type="character" w:customStyle="1" w:styleId="srtitle1">
    <w:name w:val="srtitle1"/>
    <w:rsid w:val="00CA7EC1"/>
    <w:rPr>
      <w:rFonts w:ascii="Verdana" w:hAnsi="Verdana" w:cs="Verdana"/>
      <w:b/>
      <w:bCs/>
      <w:sz w:val="11"/>
      <w:szCs w:val="11"/>
      <w:shd w:val="clear" w:color="auto" w:fill="FFFFFF"/>
    </w:rPr>
  </w:style>
  <w:style w:type="character" w:customStyle="1" w:styleId="bindingblock1">
    <w:name w:val="bindingblock1"/>
    <w:rsid w:val="00CA7EC1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binding1">
    <w:name w:val="binding1"/>
    <w:rsid w:val="00CA7EC1"/>
    <w:rPr>
      <w:rFonts w:ascii="Verdana" w:hAnsi="Verdana" w:cs="Verdana"/>
      <w:b/>
      <w:bCs/>
      <w:sz w:val="11"/>
      <w:szCs w:val="11"/>
      <w:shd w:val="clear" w:color="auto" w:fill="FFFFFF"/>
    </w:rPr>
  </w:style>
  <w:style w:type="character" w:customStyle="1" w:styleId="pricetype1">
    <w:name w:val="pricetype1"/>
    <w:rsid w:val="00CA7EC1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otherprice2">
    <w:name w:val="otherprice2"/>
    <w:rsid w:val="00CA7EC1"/>
    <w:rPr>
      <w:rFonts w:ascii="Verdana" w:hAnsi="Verdana" w:cs="Verdana"/>
      <w:color w:val="auto"/>
      <w:sz w:val="13"/>
      <w:szCs w:val="13"/>
      <w:shd w:val="clear" w:color="auto" w:fill="FFFFFF"/>
    </w:rPr>
  </w:style>
  <w:style w:type="character" w:customStyle="1" w:styleId="yshortcuts">
    <w:name w:val="yshortcuts"/>
    <w:basedOn w:val="DefaultParagraphFont"/>
    <w:rsid w:val="00CA7EC1"/>
  </w:style>
  <w:style w:type="paragraph" w:customStyle="1" w:styleId="headline">
    <w:name w:val="headline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paragraph" w:customStyle="1" w:styleId="blevelsub">
    <w:name w:val="blevelsub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character" w:customStyle="1" w:styleId="text">
    <w:name w:val="text"/>
    <w:basedOn w:val="DefaultParagraphFont"/>
    <w:rsid w:val="00CA7EC1"/>
  </w:style>
  <w:style w:type="paragraph" w:customStyle="1" w:styleId="text1">
    <w:name w:val="text1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paragraph" w:styleId="PlainText">
    <w:name w:val="Plain Text"/>
    <w:basedOn w:val="Normal"/>
    <w:link w:val="PlainTextChar"/>
    <w:rsid w:val="00CA7EC1"/>
    <w:pPr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link w:val="PlainText"/>
    <w:rsid w:val="00CA7EC1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firstlast">
    <w:name w:val="first last"/>
    <w:basedOn w:val="DefaultParagraphFont"/>
    <w:rsid w:val="00CA7EC1"/>
  </w:style>
  <w:style w:type="paragraph" w:styleId="z-TopofForm">
    <w:name w:val="HTML Top of Form"/>
    <w:basedOn w:val="Normal"/>
    <w:next w:val="Normal"/>
    <w:link w:val="z-TopofFormChar"/>
    <w:hidden/>
    <w:rsid w:val="00CA7E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rsid w:val="00CA7EC1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CA7E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rsid w:val="00CA7EC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trong5">
    <w:name w:val="Strong5"/>
    <w:rsid w:val="00CA7EC1"/>
    <w:rPr>
      <w:b/>
      <w:bCs/>
      <w:color w:val="000000"/>
    </w:rPr>
  </w:style>
  <w:style w:type="paragraph" w:styleId="TOC1">
    <w:name w:val="toc 1"/>
    <w:basedOn w:val="Normal"/>
    <w:next w:val="Normal"/>
    <w:autoRedefine/>
    <w:rsid w:val="00CA7EC1"/>
    <w:pPr>
      <w:tabs>
        <w:tab w:val="right" w:leader="hyphen" w:pos="9457"/>
      </w:tabs>
      <w:spacing w:before="120" w:after="0" w:line="240" w:lineRule="auto"/>
    </w:pPr>
    <w:rPr>
      <w:rFonts w:cs="Calibri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rsid w:val="00CA7EC1"/>
    <w:pPr>
      <w:spacing w:before="120" w:after="0" w:line="240" w:lineRule="auto"/>
      <w:ind w:left="200"/>
    </w:pPr>
    <w:rPr>
      <w:rFonts w:cs="Calibri"/>
      <w:b/>
      <w:bCs/>
      <w:lang w:val="ru-RU" w:eastAsia="ru-RU"/>
    </w:rPr>
  </w:style>
  <w:style w:type="paragraph" w:customStyle="1" w:styleId="rezdescr">
    <w:name w:val="rez_descr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character" w:customStyle="1" w:styleId="adus">
    <w:name w:val="adus"/>
    <w:basedOn w:val="DefaultParagraphFont"/>
    <w:rsid w:val="00CA7EC1"/>
  </w:style>
  <w:style w:type="paragraph" w:styleId="BlockText">
    <w:name w:val="Block Text"/>
    <w:basedOn w:val="Normal"/>
    <w:rsid w:val="00CA7EC1"/>
    <w:pPr>
      <w:spacing w:after="0" w:line="240" w:lineRule="auto"/>
      <w:ind w:left="-851" w:right="-716"/>
      <w:jc w:val="both"/>
    </w:pPr>
    <w:rPr>
      <w:rFonts w:ascii="GEO-LitNusx" w:hAnsi="GEO-LitNusx" w:cs="GEO-LitNusx"/>
      <w:sz w:val="28"/>
      <w:szCs w:val="28"/>
      <w:lang w:eastAsia="ru-RU"/>
    </w:rPr>
  </w:style>
  <w:style w:type="character" w:customStyle="1" w:styleId="pagetitle">
    <w:name w:val="pagetitle"/>
    <w:basedOn w:val="DefaultParagraphFont"/>
    <w:rsid w:val="00CA7EC1"/>
  </w:style>
  <w:style w:type="paragraph" w:customStyle="1" w:styleId="navy">
    <w:name w:val="navy"/>
    <w:basedOn w:val="Normal"/>
    <w:rsid w:val="00CA7EC1"/>
    <w:pPr>
      <w:spacing w:before="100" w:beforeAutospacing="1" w:after="100" w:afterAutospacing="1" w:line="240" w:lineRule="auto"/>
      <w:jc w:val="both"/>
    </w:pPr>
    <w:rPr>
      <w:rFonts w:ascii="Tahoma" w:hAnsi="Tahoma" w:cs="Tahoma"/>
      <w:b/>
      <w:bCs/>
      <w:color w:val="000099"/>
      <w:sz w:val="18"/>
      <w:szCs w:val="18"/>
      <w:lang w:val="ru-RU" w:eastAsia="ru-RU"/>
    </w:rPr>
  </w:style>
  <w:style w:type="paragraph" w:customStyle="1" w:styleId="hangingindent1">
    <w:name w:val="hangingindent1"/>
    <w:basedOn w:val="Normal"/>
    <w:rsid w:val="00CA7EC1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character" w:customStyle="1" w:styleId="mw-headline">
    <w:name w:val="mw-headline"/>
    <w:basedOn w:val="DefaultParagraphFont"/>
    <w:rsid w:val="00CA7EC1"/>
  </w:style>
  <w:style w:type="character" w:customStyle="1" w:styleId="ptbrand4">
    <w:name w:val="ptbrand4"/>
    <w:basedOn w:val="DefaultParagraphFont"/>
    <w:rsid w:val="00CA7EC1"/>
  </w:style>
  <w:style w:type="paragraph" w:styleId="Subtitle">
    <w:name w:val="Subtitle"/>
    <w:basedOn w:val="Normal"/>
    <w:next w:val="Normal"/>
    <w:link w:val="SubtitleChar"/>
    <w:uiPriority w:val="11"/>
    <w:qFormat/>
    <w:rsid w:val="00CA7EC1"/>
    <w:pPr>
      <w:spacing w:after="320" w:line="480" w:lineRule="auto"/>
      <w:ind w:firstLine="360"/>
      <w:jc w:val="right"/>
    </w:pPr>
    <w:rPr>
      <w:rFonts w:cs="Calibri"/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CA7EC1"/>
    <w:rPr>
      <w:rFonts w:ascii="Calibri" w:eastAsia="Times New Roman" w:hAnsi="Calibri" w:cs="Calibri"/>
      <w:i/>
      <w:iCs/>
      <w:color w:val="808080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CA7EC1"/>
    <w:pPr>
      <w:spacing w:after="0" w:line="240" w:lineRule="auto"/>
    </w:pPr>
    <w:rPr>
      <w:rFonts w:cs="Calibri"/>
    </w:rPr>
  </w:style>
  <w:style w:type="character" w:customStyle="1" w:styleId="NoSpacingChar">
    <w:name w:val="No Spacing Char"/>
    <w:link w:val="NoSpacing"/>
    <w:uiPriority w:val="1"/>
    <w:locked/>
    <w:rsid w:val="00CA7EC1"/>
    <w:rPr>
      <w:rFonts w:ascii="Calibri" w:eastAsia="Times New Roman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CA7EC1"/>
    <w:pPr>
      <w:spacing w:after="240" w:line="480" w:lineRule="auto"/>
      <w:ind w:firstLine="360"/>
    </w:pPr>
    <w:rPr>
      <w:rFonts w:cs="Calibri"/>
      <w:color w:val="5A5A5A"/>
    </w:rPr>
  </w:style>
  <w:style w:type="character" w:customStyle="1" w:styleId="QuoteChar">
    <w:name w:val="Quote Char"/>
    <w:link w:val="Quote"/>
    <w:uiPriority w:val="29"/>
    <w:rsid w:val="00CA7EC1"/>
    <w:rPr>
      <w:rFonts w:ascii="Calibri" w:eastAsia="Times New Roman" w:hAnsi="Calibri" w:cs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EC1"/>
    <w:pPr>
      <w:spacing w:before="320" w:after="480" w:line="240" w:lineRule="auto"/>
      <w:ind w:left="720" w:right="72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CA7EC1"/>
    <w:rPr>
      <w:rFonts w:ascii="Cambria" w:eastAsia="Times New Roman" w:hAnsi="Cambria" w:cs="Cambria"/>
      <w:i/>
      <w:iCs/>
      <w:sz w:val="20"/>
      <w:szCs w:val="20"/>
    </w:rPr>
  </w:style>
  <w:style w:type="character" w:styleId="SubtleEmphasis">
    <w:name w:val="Subtle Emphasis"/>
    <w:uiPriority w:val="19"/>
    <w:qFormat/>
    <w:rsid w:val="00CA7EC1"/>
    <w:rPr>
      <w:i/>
      <w:iCs/>
      <w:color w:val="5A5A5A"/>
    </w:rPr>
  </w:style>
  <w:style w:type="character" w:styleId="IntenseEmphasis">
    <w:name w:val="Intense Emphasis"/>
    <w:uiPriority w:val="21"/>
    <w:qFormat/>
    <w:rsid w:val="00CA7EC1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A7EC1"/>
    <w:rPr>
      <w:smallCaps/>
    </w:rPr>
  </w:style>
  <w:style w:type="character" w:styleId="IntenseReference">
    <w:name w:val="Intense Reference"/>
    <w:uiPriority w:val="32"/>
    <w:qFormat/>
    <w:rsid w:val="00CA7EC1"/>
    <w:rPr>
      <w:b/>
      <w:bCs/>
      <w:smallCaps/>
      <w:color w:val="auto"/>
    </w:rPr>
  </w:style>
  <w:style w:type="character" w:styleId="BookTitle">
    <w:name w:val="Book Title"/>
    <w:uiPriority w:val="33"/>
    <w:qFormat/>
    <w:rsid w:val="00CA7EC1"/>
    <w:rPr>
      <w:rFonts w:ascii="Cambria" w:hAnsi="Cambria" w:cs="Cambria"/>
      <w:b/>
      <w:bCs/>
      <w:smallCaps/>
      <w:color w:val="auto"/>
      <w:u w:val="single"/>
    </w:rPr>
  </w:style>
  <w:style w:type="paragraph" w:customStyle="1" w:styleId="TegnTegn1">
    <w:name w:val="Tegn Tegn1"/>
    <w:basedOn w:val="Normal"/>
    <w:rsid w:val="00CA7EC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2">
    <w:name w:val="List 2"/>
    <w:basedOn w:val="Normal"/>
    <w:rsid w:val="00CA7EC1"/>
    <w:pPr>
      <w:spacing w:after="0" w:line="240" w:lineRule="auto"/>
      <w:ind w:left="720" w:hanging="360"/>
    </w:pPr>
    <w:rPr>
      <w:rFonts w:cs="Calibri"/>
      <w:sz w:val="24"/>
      <w:szCs w:val="24"/>
    </w:rPr>
  </w:style>
  <w:style w:type="paragraph" w:customStyle="1" w:styleId="CharCharChar">
    <w:name w:val="Char Char Char"/>
    <w:basedOn w:val="Normal"/>
    <w:rsid w:val="00CA7EC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producttitlebold1">
    <w:name w:val="producttitlebold1"/>
    <w:rsid w:val="00CA7EC1"/>
    <w:rPr>
      <w:rFonts w:ascii="Arial" w:hAnsi="Arial" w:cs="Arial"/>
      <w:b/>
      <w:bCs/>
      <w:color w:val="auto"/>
      <w:sz w:val="20"/>
      <w:szCs w:val="20"/>
    </w:rPr>
  </w:style>
  <w:style w:type="character" w:customStyle="1" w:styleId="titletextbold1">
    <w:name w:val="titletextbold1"/>
    <w:rsid w:val="00CA7EC1"/>
    <w:rPr>
      <w:rFonts w:ascii="Arial" w:hAnsi="Arial" w:cs="Arial"/>
      <w:b/>
      <w:bCs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rsid w:val="00CA7EC1"/>
    <w:rPr>
      <w:rFonts w:cs="Calibri"/>
      <w:sz w:val="20"/>
      <w:szCs w:val="20"/>
    </w:rPr>
  </w:style>
  <w:style w:type="character" w:customStyle="1" w:styleId="CommentTextChar">
    <w:name w:val="Comment Text Char"/>
    <w:link w:val="CommentText"/>
    <w:rsid w:val="00CA7EC1"/>
    <w:rPr>
      <w:rFonts w:ascii="Calibri" w:eastAsia="Times New Roman" w:hAnsi="Calibri" w:cs="Calibri"/>
      <w:sz w:val="20"/>
      <w:szCs w:val="20"/>
    </w:rPr>
  </w:style>
  <w:style w:type="paragraph" w:customStyle="1" w:styleId="1">
    <w:name w:val="ინტერვალის გარეშე1"/>
    <w:qFormat/>
    <w:rsid w:val="00CA7EC1"/>
    <w:rPr>
      <w:rFonts w:cs="Calibri"/>
      <w:sz w:val="22"/>
      <w:szCs w:val="22"/>
    </w:rPr>
  </w:style>
  <w:style w:type="character" w:styleId="CommentReference">
    <w:name w:val="annotation reference"/>
    <w:rsid w:val="00CA7EC1"/>
    <w:rPr>
      <w:sz w:val="16"/>
      <w:szCs w:val="16"/>
    </w:rPr>
  </w:style>
  <w:style w:type="paragraph" w:customStyle="1" w:styleId="h1">
    <w:name w:val="h1"/>
    <w:basedOn w:val="Normal"/>
    <w:rsid w:val="00CA7EC1"/>
    <w:pPr>
      <w:spacing w:before="100" w:beforeAutospacing="1" w:after="100" w:afterAutospacing="1" w:line="240" w:lineRule="auto"/>
      <w:jc w:val="center"/>
    </w:pPr>
    <w:rPr>
      <w:rFonts w:ascii="Verdana" w:hAnsi="Verdana" w:cs="Verdana"/>
      <w:b/>
      <w:bCs/>
      <w:color w:val="CC3333"/>
      <w:sz w:val="20"/>
      <w:szCs w:val="20"/>
    </w:rPr>
  </w:style>
  <w:style w:type="paragraph" w:customStyle="1" w:styleId="murman-2">
    <w:name w:val="murman-2"/>
    <w:basedOn w:val="Normal"/>
    <w:rsid w:val="00CA7EC1"/>
    <w:pPr>
      <w:widowControl w:val="0"/>
      <w:spacing w:after="0" w:line="240" w:lineRule="auto"/>
      <w:ind w:firstLine="340"/>
      <w:jc w:val="both"/>
    </w:pPr>
    <w:rPr>
      <w:rFonts w:ascii="GEO-LitMtavr" w:hAnsi="GEO-LitMtavr" w:cs="GEO-LitMtavr"/>
      <w:sz w:val="20"/>
      <w:szCs w:val="20"/>
      <w:lang w:val="ru-RU"/>
    </w:rPr>
  </w:style>
  <w:style w:type="character" w:customStyle="1" w:styleId="CharChar5">
    <w:name w:val="Char Char5"/>
    <w:rsid w:val="00CA7EC1"/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DefaultParagraphFont"/>
    <w:rsid w:val="00CA7EC1"/>
  </w:style>
  <w:style w:type="character" w:customStyle="1" w:styleId="20">
    <w:name w:val="Стиль2"/>
    <w:rsid w:val="00CA7EC1"/>
    <w:rPr>
      <w:rFonts w:ascii="Geo Dumbadze Nusx" w:hAnsi="Geo Dumbadze Nusx" w:cs="Geo Dumbadze Nusx"/>
      <w:b/>
      <w:bCs/>
      <w:sz w:val="28"/>
      <w:szCs w:val="28"/>
      <w:lang w:val="en-US"/>
    </w:rPr>
  </w:style>
  <w:style w:type="paragraph" w:customStyle="1" w:styleId="10">
    <w:name w:val="სიის აბზაცი1"/>
    <w:basedOn w:val="Normal"/>
    <w:qFormat/>
    <w:rsid w:val="00CA7EC1"/>
    <w:pPr>
      <w:ind w:left="720"/>
    </w:pPr>
    <w:rPr>
      <w:rFonts w:cs="Calibri"/>
    </w:rPr>
  </w:style>
  <w:style w:type="paragraph" w:customStyle="1" w:styleId="a0">
    <w:name w:val="Основной текст с отступом"/>
    <w:basedOn w:val="Normal"/>
    <w:rsid w:val="00CA7EC1"/>
    <w:pPr>
      <w:widowControl w:val="0"/>
      <w:spacing w:after="0" w:line="480" w:lineRule="auto"/>
      <w:ind w:firstLine="360"/>
      <w:jc w:val="both"/>
    </w:pPr>
    <w:rPr>
      <w:rFonts w:ascii="Geo_Times" w:hAnsi="Geo_Times" w:cs="Geo_Times"/>
      <w:sz w:val="24"/>
      <w:szCs w:val="24"/>
      <w:lang w:val="ru-RU" w:eastAsia="ru-RU"/>
    </w:rPr>
  </w:style>
  <w:style w:type="paragraph" w:customStyle="1" w:styleId="a1">
    <w:name w:val="Стиль"/>
    <w:rsid w:val="00CA7EC1"/>
    <w:rPr>
      <w:rFonts w:cs="Calibri"/>
      <w:lang w:val="ru-RU" w:eastAsia="ru-RU"/>
    </w:rPr>
  </w:style>
  <w:style w:type="paragraph" w:customStyle="1" w:styleId="CharCharChar1">
    <w:name w:val="Char Char Char1"/>
    <w:basedOn w:val="Normal"/>
    <w:uiPriority w:val="99"/>
    <w:rsid w:val="00CA7EC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email">
    <w:name w:val="email"/>
    <w:basedOn w:val="DefaultParagraphFont"/>
    <w:rsid w:val="00CA7EC1"/>
  </w:style>
  <w:style w:type="character" w:customStyle="1" w:styleId="highlight2">
    <w:name w:val="highlight2"/>
    <w:rsid w:val="00CA7EC1"/>
    <w:rPr>
      <w:color w:val="000000"/>
      <w:shd w:val="clear" w:color="auto" w:fill="auto"/>
    </w:rPr>
  </w:style>
  <w:style w:type="paragraph" w:customStyle="1" w:styleId="11">
    <w:name w:val="1"/>
    <w:basedOn w:val="Normal"/>
    <w:rsid w:val="00CA7EC1"/>
    <w:pPr>
      <w:spacing w:before="100" w:after="100" w:line="240" w:lineRule="auto"/>
      <w:ind w:left="120" w:firstLine="360"/>
    </w:pPr>
    <w:rPr>
      <w:rFonts w:ascii="GEO-LitMtavr" w:hAnsi="GEO-LitMtavr" w:cs="GEO-LitMtavr"/>
      <w:sz w:val="24"/>
      <w:szCs w:val="24"/>
      <w:lang w:val="ru-RU" w:eastAsia="ru-RU"/>
    </w:rPr>
  </w:style>
  <w:style w:type="paragraph" w:customStyle="1" w:styleId="21">
    <w:name w:val="სიის აბზაცი2"/>
    <w:basedOn w:val="Normal"/>
    <w:qFormat/>
    <w:rsid w:val="00CA7EC1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zag">
    <w:name w:val="zag"/>
    <w:basedOn w:val="Normal"/>
    <w:rsid w:val="00CA7EC1"/>
    <w:pPr>
      <w:spacing w:after="0" w:line="240" w:lineRule="auto"/>
      <w:jc w:val="center"/>
    </w:pPr>
    <w:rPr>
      <w:rFonts w:cs="Calibri"/>
      <w:b/>
      <w:bCs/>
      <w:caps/>
      <w:sz w:val="24"/>
      <w:szCs w:val="24"/>
      <w:lang w:val="ru-RU" w:eastAsia="ru-RU"/>
    </w:rPr>
  </w:style>
  <w:style w:type="paragraph" w:customStyle="1" w:styleId="pageheading">
    <w:name w:val="pageheading"/>
    <w:basedOn w:val="Normal"/>
    <w:rsid w:val="00CA7EC1"/>
    <w:pP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000000"/>
      <w:sz w:val="24"/>
      <w:szCs w:val="24"/>
      <w:lang w:val="ru-RU" w:eastAsia="ru-RU"/>
    </w:rPr>
  </w:style>
  <w:style w:type="character" w:customStyle="1" w:styleId="title1">
    <w:name w:val="title1"/>
    <w:rsid w:val="00CA7EC1"/>
    <w:rPr>
      <w:b/>
      <w:bCs/>
      <w:sz w:val="29"/>
      <w:szCs w:val="29"/>
    </w:rPr>
  </w:style>
  <w:style w:type="character" w:customStyle="1" w:styleId="qnav1">
    <w:name w:val="qnav1"/>
    <w:rsid w:val="00CA7EC1"/>
    <w:rPr>
      <w:rFonts w:ascii="Verdana" w:hAnsi="Verdana" w:cs="Verdana"/>
      <w:color w:val="FFFFFF"/>
      <w:sz w:val="21"/>
      <w:szCs w:val="21"/>
    </w:rPr>
  </w:style>
  <w:style w:type="character" w:customStyle="1" w:styleId="titoltext11">
    <w:name w:val="titol_text11"/>
    <w:rsid w:val="00CA7EC1"/>
    <w:rPr>
      <w:rFonts w:ascii="Verdana" w:hAnsi="Verdana" w:cs="Verdana"/>
      <w:b/>
      <w:bCs/>
      <w:color w:val="auto"/>
      <w:sz w:val="42"/>
      <w:szCs w:val="42"/>
    </w:rPr>
  </w:style>
  <w:style w:type="character" w:customStyle="1" w:styleId="textbaseenll1">
    <w:name w:val="text_base_enll1"/>
    <w:rsid w:val="00CA7EC1"/>
    <w:rPr>
      <w:rFonts w:ascii="Verdana" w:hAnsi="Verdana" w:cs="Verdana"/>
      <w:color w:val="auto"/>
      <w:sz w:val="17"/>
      <w:szCs w:val="17"/>
      <w:u w:val="single"/>
    </w:rPr>
  </w:style>
  <w:style w:type="character" w:customStyle="1" w:styleId="breadcrumb1">
    <w:name w:val="breadcrumb1"/>
    <w:rsid w:val="00CA7EC1"/>
    <w:rPr>
      <w:b/>
      <w:bCs/>
      <w:color w:val="auto"/>
      <w:sz w:val="144"/>
      <w:szCs w:val="144"/>
    </w:rPr>
  </w:style>
  <w:style w:type="character" w:customStyle="1" w:styleId="mainsmall1">
    <w:name w:val="mainsmall1"/>
    <w:rsid w:val="00CA7EC1"/>
    <w:rPr>
      <w:rFonts w:ascii="Arial" w:hAnsi="Arial" w:cs="Arial"/>
      <w:b/>
      <w:bCs/>
      <w:color w:val="000000"/>
      <w:sz w:val="15"/>
      <w:szCs w:val="15"/>
    </w:rPr>
  </w:style>
  <w:style w:type="character" w:customStyle="1" w:styleId="option21">
    <w:name w:val="option21"/>
    <w:rsid w:val="00CA7EC1"/>
    <w:rPr>
      <w:rFonts w:ascii="Verdana" w:hAnsi="Verdana" w:cs="Verdana"/>
      <w:color w:val="auto"/>
      <w:sz w:val="17"/>
      <w:szCs w:val="17"/>
    </w:rPr>
  </w:style>
  <w:style w:type="character" w:customStyle="1" w:styleId="option11">
    <w:name w:val="option11"/>
    <w:rsid w:val="00CA7EC1"/>
    <w:rPr>
      <w:rFonts w:ascii="Verdana" w:hAnsi="Verdana" w:cs="Verdana"/>
      <w:color w:val="auto"/>
      <w:sz w:val="17"/>
      <w:szCs w:val="17"/>
    </w:rPr>
  </w:style>
  <w:style w:type="paragraph" w:styleId="DocumentMap">
    <w:name w:val="Document Map"/>
    <w:basedOn w:val="Normal"/>
    <w:link w:val="DocumentMapChar"/>
    <w:rsid w:val="00CA7EC1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ka-GE"/>
    </w:rPr>
  </w:style>
  <w:style w:type="character" w:customStyle="1" w:styleId="DocumentMapChar">
    <w:name w:val="Document Map Char"/>
    <w:link w:val="DocumentMap"/>
    <w:rsid w:val="00CA7EC1"/>
    <w:rPr>
      <w:rFonts w:ascii="Tahoma" w:eastAsia="Times New Roman" w:hAnsi="Tahoma" w:cs="Tahoma"/>
      <w:sz w:val="20"/>
      <w:szCs w:val="20"/>
      <w:shd w:val="clear" w:color="auto" w:fill="000080"/>
      <w:lang w:val="ka-GE"/>
    </w:rPr>
  </w:style>
  <w:style w:type="paragraph" w:styleId="CommentSubject">
    <w:name w:val="annotation subject"/>
    <w:basedOn w:val="CommentText"/>
    <w:next w:val="CommentText"/>
    <w:link w:val="CommentSubjectChar"/>
    <w:rsid w:val="00CA7EC1"/>
    <w:pPr>
      <w:spacing w:after="0" w:line="240" w:lineRule="auto"/>
    </w:pPr>
    <w:rPr>
      <w:rFonts w:ascii="Sylfaen" w:hAnsi="Sylfaen" w:cs="Sylfaen"/>
      <w:b/>
      <w:bCs/>
      <w:lang w:val="ka-GE"/>
    </w:rPr>
  </w:style>
  <w:style w:type="character" w:customStyle="1" w:styleId="CommentSubjectChar">
    <w:name w:val="Comment Subject Char"/>
    <w:link w:val="CommentSubject"/>
    <w:rsid w:val="00CA7EC1"/>
    <w:rPr>
      <w:rFonts w:ascii="Sylfaen" w:eastAsia="Times New Roman" w:hAnsi="Sylfaen" w:cs="Sylfaen"/>
      <w:b/>
      <w:bCs/>
      <w:sz w:val="20"/>
      <w:szCs w:val="20"/>
      <w:lang w:val="ka-GE"/>
    </w:rPr>
  </w:style>
  <w:style w:type="paragraph" w:customStyle="1" w:styleId="22">
    <w:name w:val="ინტერვალის გარეშე2"/>
    <w:qFormat/>
    <w:rsid w:val="00CA7EC1"/>
    <w:rPr>
      <w:rFonts w:cs="Calibri"/>
      <w:sz w:val="22"/>
      <w:szCs w:val="22"/>
    </w:rPr>
  </w:style>
  <w:style w:type="paragraph" w:customStyle="1" w:styleId="TegnTegn11">
    <w:name w:val="Tegn Tegn11"/>
    <w:basedOn w:val="Normal"/>
    <w:uiPriority w:val="99"/>
    <w:rsid w:val="00CA7EC1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res-03</dc:creator>
  <cp:lastModifiedBy>user</cp:lastModifiedBy>
  <cp:revision>2</cp:revision>
  <dcterms:created xsi:type="dcterms:W3CDTF">2019-02-26T13:41:00Z</dcterms:created>
  <dcterms:modified xsi:type="dcterms:W3CDTF">2019-02-26T13:41:00Z</dcterms:modified>
</cp:coreProperties>
</file>