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213"/>
        <w:gridCol w:w="6390"/>
        <w:gridCol w:w="900"/>
        <w:gridCol w:w="1530"/>
        <w:gridCol w:w="119"/>
        <w:gridCol w:w="691"/>
      </w:tblGrid>
      <w:tr w:rsidR="00D96CE3" w14:paraId="008F586C" w14:textId="77777777" w:rsidTr="00A54E0C">
        <w:trPr>
          <w:trHeight w:val="53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B95F8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გამოქვეყნებული სამეცნიერო–კვლევითი პუბლიკაცია</w:t>
            </w:r>
          </w:p>
          <w:p w14:paraId="65C53005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D0235B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  <w:r>
              <w:rPr>
                <w:rStyle w:val="FootnoteReference"/>
                <w:rFonts w:ascii="Sylfaen" w:hAnsi="Sylfaen" w:cs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E93758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FD0A47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0216E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D96CE3" w14:paraId="72056531" w14:textId="77777777" w:rsidTr="00A54E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EA73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EA2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1.1.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მაღალრეიტინგული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Peer-reviewed)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უცხო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ენაზე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შორის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ლექსიკოგრაფიული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წყაროთმცოდნეობითი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ტექსტოლოგიური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ამსახველი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ისეთი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ბაზების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როგორებიცაა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: Scopus, </w:t>
            </w:r>
            <w:r>
              <w:rPr>
                <w:rFonts w:ascii="Sylfaen" w:hAnsi="Sylfaen"/>
                <w:sz w:val="20"/>
                <w:szCs w:val="20"/>
              </w:rPr>
              <w:t>web of science</w:t>
            </w:r>
          </w:p>
          <w:p w14:paraId="23FC8C51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14:paraId="2A9FB7E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0F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10F9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78F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06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6CE3" w14:paraId="29F46240" w14:textId="77777777" w:rsidTr="00A54E0C">
        <w:trPr>
          <w:trHeight w:val="189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2F9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322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2.1.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სამეცნიერო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სტატია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ისეთ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ბაზებში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როგორებიცაა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: Scopus, </w:t>
            </w:r>
            <w:r>
              <w:rPr>
                <w:rFonts w:ascii="Sylfaen" w:hAnsi="Sylfaen"/>
                <w:sz w:val="20"/>
                <w:szCs w:val="20"/>
              </w:rPr>
              <w:t>web of science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ERIH (European Reference Index of the Humanities)</w:t>
            </w:r>
          </w:p>
          <w:p w14:paraId="56AD9FAC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EE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093C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7CE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ED7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29690C1A" w14:textId="77777777" w:rsidTr="00A54E0C">
        <w:trPr>
          <w:trHeight w:val="209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0A6B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643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2.2.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თავები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წიგნში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საკონფერენციო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კრებულში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ტომსონ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როიტერის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Web of Science-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Scopus-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საკონფერენციო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ციტირების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ინდექსით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3EB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939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B27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32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466A1512" w14:textId="77777777" w:rsidTr="00A54E0C">
        <w:trPr>
          <w:trHeight w:val="465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1AFC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1B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2.3.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ქართულენოვანი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ენაზე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შესრულებული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Peer-reviewed)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შორის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ლექსიკოგრაფიული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წყაროთმცოდნეობითი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ტექსტოლოგიური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ამსახველი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). [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გამოცემული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მონოგრაფიის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შემთხვევაში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შესაძლებელი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უნდა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იყოს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პუბლიკაციაზე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არსებობისას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რეცენზიების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წარმოდგენა]</w:t>
            </w:r>
          </w:p>
          <w:p w14:paraId="22FE36A1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B4B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76B0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1DA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1F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55DE3180" w14:textId="77777777" w:rsidTr="00A54E0C">
        <w:trPr>
          <w:trHeight w:val="280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310C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D94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3.1.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სტატიები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სხვა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ჟურნალებში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რომლებსაც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აქვთ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ISSN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ჰყავთ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სარედაქციო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საბჭო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ასევე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ვრცელდება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მასშტაბით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ღია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კონტრიბუციისთვის</w:t>
            </w:r>
          </w:p>
          <w:p w14:paraId="5C010FC0" w14:textId="77777777" w:rsidR="00D96CE3" w:rsidRDefault="00D96CE3">
            <w:pPr>
              <w:tabs>
                <w:tab w:val="left" w:pos="945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04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04DC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26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5A8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32B4293C" w14:textId="77777777" w:rsidTr="00A54E0C">
        <w:trPr>
          <w:trHeight w:val="154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E2AD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542" w14:textId="77777777" w:rsidR="00D96CE3" w:rsidRDefault="00D96CE3">
            <w:pPr>
              <w:tabs>
                <w:tab w:val="left" w:pos="945"/>
              </w:tabs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3.2.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სტატიები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თავები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წიგნში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საკონფერენციო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მასალებში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კრებულში,რომლებიც</w:t>
            </w:r>
            <w:proofErr w:type="spellEnd"/>
            <w:proofErr w:type="gram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ინდექსირებულია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Google Scholar-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ში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9B9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2264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B69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FE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04D0B152" w14:textId="77777777" w:rsidTr="00A54E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C2EE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007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4.1.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საკონფე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ნციო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თეზისები (</w:t>
            </w:r>
            <w:r>
              <w:rPr>
                <w:rFonts w:ascii="Sylfaen" w:hAnsi="Sylfaen" w:cs="Sylfaen"/>
                <w:sz w:val="20"/>
                <w:szCs w:val="20"/>
              </w:rPr>
              <w:t>conference proceedings)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ინდექსირებული ისეთ ბაზებში, როგორიცაა: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Web of Science, Scopus,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Google Scholar</w:t>
            </w:r>
          </w:p>
          <w:p w14:paraId="0372BEA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3D0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FC4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00C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12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3249A0FD" w14:textId="77777777" w:rsidTr="00A54E0C">
        <w:trPr>
          <w:trHeight w:val="100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55F4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034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5.1.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გამოქვეყნებული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სტატია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ქართულ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ენაზე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ქართულენოვან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ჟურნალში</w:t>
            </w:r>
            <w:proofErr w:type="spellEnd"/>
          </w:p>
          <w:p w14:paraId="116E9736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E8F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89C8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B5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0FC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09193250" w14:textId="77777777" w:rsidTr="00A54E0C">
        <w:trPr>
          <w:trHeight w:val="102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E1A7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20B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5.2.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ქართულენოვანი სახელმძღვანელო ან თავი/თავები სახელმძღვანელოში</w:t>
            </w:r>
          </w:p>
          <w:p w14:paraId="483189AF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8A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F01E" w14:textId="77777777" w:rsidR="00D96CE3" w:rsidRDefault="00D96CE3" w:rsidP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7C6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1AC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579DA82B" w14:textId="77777777" w:rsidTr="00A54E0C">
        <w:trPr>
          <w:trHeight w:val="3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DDD6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C1E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6.1.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გამოქვეყნებული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სტატია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ქართულ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ენაზე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ქართულენოვან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პოპულარულ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ჟურნალში</w:t>
            </w:r>
            <w:proofErr w:type="spellEnd"/>
          </w:p>
          <w:p w14:paraId="462B386A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939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439A" w14:textId="77777777" w:rsidR="00D96CE3" w:rsidRDefault="00D96CE3" w:rsidP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EA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D8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56F210B2" w14:textId="77777777" w:rsidTr="00A54E0C">
        <w:trPr>
          <w:trHeight w:val="18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963F1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 განხორციელებული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სამეცნიერო–კვლევითი აქტივობა</w:t>
            </w:r>
          </w:p>
          <w:p w14:paraId="588C0B16" w14:textId="77777777" w:rsidR="00D96CE3" w:rsidRDefault="00D96CE3">
            <w:pPr>
              <w:spacing w:after="0" w:line="240" w:lineRule="auto"/>
              <w:ind w:firstLine="7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923279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A6F983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BF0136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9E60BE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D96CE3" w14:paraId="5688BABF" w14:textId="77777777" w:rsidTr="00A54E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54EF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2B7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საერთაშორისო სამეცნიერო–კვლევით პროექტში მონაწილეობა</w:t>
            </w:r>
          </w:p>
          <w:p w14:paraId="2A94D1AB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2A3C6922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[მათ შორის: შ. რუსთაველის ეროვნული სამეცნიერო ფონდის სამეცნიერო–კვლევითი პროექტი; </w:t>
            </w:r>
            <w:r>
              <w:rPr>
                <w:rFonts w:ascii="Sylfaen" w:hAnsi="Sylfaen"/>
                <w:sz w:val="20"/>
                <w:szCs w:val="20"/>
              </w:rPr>
              <w:t xml:space="preserve">DAAD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თუ სხვა საერთაშორისო ფონდის მიერ დაფინანსებული სამეცნიერო–კვლევთი პროექტი]</w:t>
            </w:r>
          </w:p>
          <w:p w14:paraId="6A9A1949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0DA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844A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D3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308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10FEAD80" w14:textId="77777777" w:rsidTr="00A54E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081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D0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 სამეცნიერო–კვლევით პროექტში მონაწილეობა </w:t>
            </w:r>
          </w:p>
          <w:p w14:paraId="0243A85E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89EBD5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[მათ შორის: შ. რუსთაველის ეროვნული სამეცნიერო ფონდის სამეცნიერო–კვლევითი პროექტი; ფაკულტეტის მიზნობრივი სამეცნიერო–კვლევითი პროექტი და სხვ.]</w:t>
            </w:r>
          </w:p>
          <w:p w14:paraId="7CD1BBD8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22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E527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A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AA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7073EFD1" w14:textId="77777777" w:rsidTr="00A54E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C505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92A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საერთაშორისო სამეცნიერო ღონისძიებაში მონაწილეობა</w:t>
            </w:r>
          </w:p>
          <w:p w14:paraId="43355A8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0DE2DA7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[მათ შორის: სამეცნიერო კონფერენცია, ფორუმი, სიმპოზიუმი, ბიენალე]</w:t>
            </w:r>
          </w:p>
          <w:p w14:paraId="168A463F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BF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DF3A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780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4C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3E9929C0" w14:textId="77777777" w:rsidTr="00A54E0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231B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827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ფაკულტეტის მიერ ორგანიზებულ სამეცნიერო ან სამეცნიერო აქტივობებში მონაწილეობა </w:t>
            </w:r>
          </w:p>
          <w:p w14:paraId="7070E5BC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62A47C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[მათ შორის: ფსიქოლოგიის კოლოკვიუმი, ფაკულტეტის სამეცნიერო კონფერენცია, ფორუმი, სიმპოზიუმი, ბიენალე და სხვ.]</w:t>
            </w:r>
          </w:p>
          <w:p w14:paraId="0F102EC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1F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E30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B77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0E1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0EDF0D69" w14:textId="77777777" w:rsidTr="00A54E0C">
        <w:trPr>
          <w:trHeight w:val="77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591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C4D8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 w:eastAsia="en-GB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11.1. </w:t>
            </w:r>
            <w:r>
              <w:rPr>
                <w:rStyle w:val="apple-converted-space"/>
                <w:rFonts w:ascii="Sylfaen" w:hAnsi="Sylfaen" w:cs="Arial"/>
                <w:color w:val="99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წიგნის</w:t>
            </w:r>
            <w:proofErr w:type="spellEnd"/>
            <w:r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სახელმძღვანელოს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/</w:t>
            </w:r>
            <w:proofErr w:type="gramStart"/>
            <w:r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 xml:space="preserve">სტატიის </w:t>
            </w:r>
            <w:r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რეცენზირება</w:t>
            </w:r>
            <w:proofErr w:type="spellEnd"/>
            <w:proofErr w:type="gramEnd"/>
            <w:r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რედაქტირება</w:t>
            </w:r>
            <w:proofErr w:type="spellEnd"/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30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D57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E8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25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699C1C53" w14:textId="77777777" w:rsidTr="00A54E0C">
        <w:trPr>
          <w:trHeight w:val="78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1D89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093" w14:textId="77777777" w:rsidR="00D96CE3" w:rsidRDefault="00D96CE3">
            <w:pPr>
              <w:spacing w:after="0" w:line="240" w:lineRule="auto"/>
              <w:rPr>
                <w:rFonts w:ascii="Sylfaen" w:eastAsia="Arial Unicode MS" w:hAnsi="Sylfaen" w:cs="Arial Unicode MS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11.2.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</w:rPr>
              <w:t>სასწავლო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</w:rPr>
              <w:t>ან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</w:rPr>
              <w:t>სამეცნიერო-კვლევითი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</w:rPr>
              <w:t>საქმიანობის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</w:rPr>
              <w:t>შეფასება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(რეცენზირება)</w:t>
            </w:r>
            <w:r>
              <w:rPr>
                <w:rFonts w:ascii="Sylfaen" w:eastAsia="Arial Unicode MS" w:hAnsi="Sylfaen" w:cs="Arial Unicode MS"/>
                <w:b/>
                <w:bCs/>
                <w:sz w:val="20"/>
                <w:szCs w:val="20"/>
                <w:lang w:val="ka-GE"/>
              </w:rPr>
              <w:t xml:space="preserve">  </w:t>
            </w:r>
          </w:p>
          <w:p w14:paraId="02FF9CE6" w14:textId="77777777" w:rsidR="00D96CE3" w:rsidRDefault="00D96CE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</w:p>
          <w:p w14:paraId="2332E0B3" w14:textId="77777777" w:rsidR="00D96CE3" w:rsidRDefault="00D96CE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[მათ შორის: სამაგისტრო ნაშრომი, კვლევითი პროექტი და სხვ.]</w:t>
            </w:r>
          </w:p>
          <w:p w14:paraId="71E2EEE5" w14:textId="77777777" w:rsidR="00D96CE3" w:rsidRDefault="00D96CE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</w:p>
          <w:p w14:paraId="29F3BD0E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06A8914A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BDA7723" w14:textId="77777777" w:rsidR="00D96CE3" w:rsidRDefault="00D96CE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67B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F26F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FC9" w14:textId="77777777" w:rsidR="00D96CE3" w:rsidRDefault="00D96CE3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EC6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741BF411" w14:textId="77777777" w:rsidTr="00A54E0C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99A9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56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ადგილობრივ სამეცნიერო ან სამეცნიერო–პოპულარულ აქტივობებში მონაწილეობა </w:t>
            </w:r>
          </w:p>
          <w:p w14:paraId="17AB9B43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D701A1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40A548B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09F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3792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C4A3" w14:textId="77777777" w:rsidR="00D96CE3" w:rsidRDefault="00D96CE3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0F0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5BA01F4D" w14:textId="77777777" w:rsidTr="00A54E0C">
        <w:trPr>
          <w:trHeight w:val="21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F28CF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წლის განმავლობაში  განხორციელებული კვალიფიკაციის ასამაღლებელი და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აქტივობა</w:t>
            </w:r>
          </w:p>
          <w:p w14:paraId="167D7820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761EE4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8C04AA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ქულა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BE6EC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F69432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</w:tc>
      </w:tr>
      <w:tr w:rsidR="00D96CE3" w14:paraId="4AE6522A" w14:textId="77777777" w:rsidTr="00A54E0C">
        <w:trPr>
          <w:trHeight w:val="54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559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Ψ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  <w:p w14:paraId="5C82F225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4FA" w14:textId="77777777" w:rsidR="00D96CE3" w:rsidRDefault="00D96CE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13.1.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კვლევითი ვიზიტი, გაცვლითი სემესტრი; აკადემიური სტაჟირება</w:t>
            </w:r>
          </w:p>
          <w:p w14:paraId="0A18C501" w14:textId="77777777" w:rsidR="00D96CE3" w:rsidRDefault="00D96CE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418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76C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085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78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5CFE56EC" w14:textId="77777777" w:rsidTr="00A54E0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C37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D1F" w14:textId="77777777" w:rsidR="00D96CE3" w:rsidRDefault="00D96CE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13.2.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ვორქშოპი; ტრენინგი და სხვ. კვალიფიკაციის ასამაღლებელი აქტივობა</w:t>
            </w:r>
          </w:p>
          <w:p w14:paraId="43991F5F" w14:textId="77777777" w:rsidR="00D96CE3" w:rsidRDefault="00D96CE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4554E09" w14:textId="77777777" w:rsidR="00D96CE3" w:rsidRDefault="00D96CE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* ფასდება მხოლოდ ერთი აქტივობა</w:t>
            </w:r>
          </w:p>
          <w:p w14:paraId="379F96E5" w14:textId="77777777" w:rsidR="00D96CE3" w:rsidRDefault="00D96CE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B10D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BBD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6E75" w14:textId="77777777" w:rsidR="00D96CE3" w:rsidRDefault="00D96CE3">
            <w:pPr>
              <w:spacing w:after="0" w:line="240" w:lineRule="auto"/>
              <w:rPr>
                <w:rFonts w:ascii="Sylfaen" w:hAnsi="Sylfaen"/>
                <w:sz w:val="144"/>
                <w:szCs w:val="144"/>
              </w:rPr>
            </w:pPr>
            <w:r>
              <w:rPr>
                <w:rFonts w:ascii="Sylfaen" w:hAnsi="Sylfaen"/>
                <w:sz w:val="144"/>
                <w:szCs w:val="144"/>
              </w:rPr>
              <w:sym w:font="Symbol" w:char="F043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9EA" w14:textId="77777777" w:rsidR="00D96CE3" w:rsidRDefault="00D96CE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D96CE3" w14:paraId="4526EC15" w14:textId="77777777" w:rsidTr="00A54E0C">
        <w:trPr>
          <w:gridBefore w:val="3"/>
          <w:wBefore w:w="12060" w:type="dxa"/>
          <w:trHeight w:val="570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1AC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</w:t>
            </w:r>
          </w:p>
          <w:p w14:paraId="1B364994" w14:textId="77777777" w:rsidR="00D96CE3" w:rsidRDefault="00D96CE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ჯამი</w:t>
            </w:r>
          </w:p>
          <w:p w14:paraId="0CB1814B" w14:textId="77777777" w:rsidR="00D96CE3" w:rsidRDefault="00D96CE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B83" w14:textId="77777777" w:rsidR="00D96CE3" w:rsidRDefault="00D96CE3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013BC404" w14:textId="77777777" w:rsidR="00D96CE3" w:rsidRDefault="00D96CE3" w:rsidP="00D96CE3">
      <w:pPr>
        <w:rPr>
          <w:rFonts w:ascii="Sylfaen" w:hAnsi="Sylfaen"/>
          <w:sz w:val="20"/>
          <w:szCs w:val="20"/>
        </w:rPr>
      </w:pPr>
    </w:p>
    <w:p w14:paraId="32068477" w14:textId="77777777" w:rsidR="003205DD" w:rsidRDefault="003205DD"/>
    <w:sectPr w:rsidR="003205DD" w:rsidSect="00D96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ED73" w14:textId="77777777" w:rsidR="001456C9" w:rsidRDefault="001456C9" w:rsidP="00D96CE3">
      <w:pPr>
        <w:spacing w:after="0" w:line="240" w:lineRule="auto"/>
      </w:pPr>
      <w:r>
        <w:separator/>
      </w:r>
    </w:p>
  </w:endnote>
  <w:endnote w:type="continuationSeparator" w:id="0">
    <w:p w14:paraId="332BAB30" w14:textId="77777777" w:rsidR="001456C9" w:rsidRDefault="001456C9" w:rsidP="00D9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39F9" w14:textId="77777777" w:rsidR="001456C9" w:rsidRDefault="001456C9" w:rsidP="00D96CE3">
      <w:pPr>
        <w:spacing w:after="0" w:line="240" w:lineRule="auto"/>
      </w:pPr>
      <w:r>
        <w:separator/>
      </w:r>
    </w:p>
  </w:footnote>
  <w:footnote w:type="continuationSeparator" w:id="0">
    <w:p w14:paraId="49AA5217" w14:textId="77777777" w:rsidR="001456C9" w:rsidRDefault="001456C9" w:rsidP="00D96CE3">
      <w:pPr>
        <w:spacing w:after="0" w:line="240" w:lineRule="auto"/>
      </w:pPr>
      <w:r>
        <w:continuationSeparator/>
      </w:r>
    </w:p>
  </w:footnote>
  <w:footnote w:id="1">
    <w:p w14:paraId="6CDB6D85" w14:textId="77777777" w:rsidR="00D96CE3" w:rsidRDefault="00D96CE3" w:rsidP="00D96CE3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გთხოვთ, მიუთითეთ აქტივობის სრული დასახელება ისე, რომ შესაძლებელი იყოს მისი იდენტიფიცირება.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D"/>
    <w:rsid w:val="0014154D"/>
    <w:rsid w:val="001456C9"/>
    <w:rsid w:val="003205DD"/>
    <w:rsid w:val="00A54E0C"/>
    <w:rsid w:val="00D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B593B-414A-4404-86A4-0BFFBB6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6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CE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96CE3"/>
    <w:rPr>
      <w:vertAlign w:val="superscript"/>
    </w:rPr>
  </w:style>
  <w:style w:type="character" w:customStyle="1" w:styleId="apple-converted-space">
    <w:name w:val="apple-converted-space"/>
    <w:basedOn w:val="DefaultParagraphFont"/>
    <w:rsid w:val="00D9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2021-11-08T06:10:00Z</dcterms:created>
  <dcterms:modified xsi:type="dcterms:W3CDTF">2021-11-08T06:14:00Z</dcterms:modified>
</cp:coreProperties>
</file>